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45B8" w14:textId="77777777" w:rsidR="00DB667A" w:rsidRDefault="00DB667A"/>
    <w:p w14:paraId="23498015" w14:textId="77777777" w:rsidR="00DB667A" w:rsidRDefault="00DB667A"/>
    <w:p w14:paraId="55C3701B" w14:textId="77777777" w:rsidR="005E5211" w:rsidRDefault="008258C0" w:rsidP="005E5211">
      <w:pPr>
        <w:jc w:val="center"/>
      </w:pPr>
      <w:r>
        <w:rPr>
          <w:noProof/>
        </w:rPr>
        <w:drawing>
          <wp:inline distT="0" distB="0" distL="0" distR="0" wp14:anchorId="1B988352" wp14:editId="54E2484B">
            <wp:extent cx="3695700" cy="752475"/>
            <wp:effectExtent l="0" t="0" r="0" b="9525"/>
            <wp:docPr id="2" name="Picture 2" descr="Mississippi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ssissippi State University"/>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5700" cy="752475"/>
                    </a:xfrm>
                    <a:prstGeom prst="rect">
                      <a:avLst/>
                    </a:prstGeom>
                  </pic:spPr>
                </pic:pic>
              </a:graphicData>
            </a:graphic>
          </wp:inline>
        </w:drawing>
      </w:r>
    </w:p>
    <w:p w14:paraId="45B0AAC7" w14:textId="77777777" w:rsidR="00DB667A" w:rsidRDefault="00DB667A"/>
    <w:p w14:paraId="25946E82" w14:textId="77777777" w:rsidR="00DB667A" w:rsidRPr="00DB667A" w:rsidRDefault="00DB667A" w:rsidP="00DB667A">
      <w:pPr>
        <w:jc w:val="center"/>
        <w:rPr>
          <w:b/>
          <w:sz w:val="52"/>
          <w:szCs w:val="52"/>
        </w:rPr>
      </w:pPr>
      <w:r w:rsidRPr="00DB667A">
        <w:rPr>
          <w:b/>
          <w:sz w:val="52"/>
          <w:szCs w:val="52"/>
        </w:rPr>
        <w:t>Property Management</w:t>
      </w:r>
    </w:p>
    <w:p w14:paraId="4A603F60" w14:textId="77777777" w:rsidR="00DB667A" w:rsidRPr="00DB667A" w:rsidRDefault="00DB667A" w:rsidP="00DB667A">
      <w:pPr>
        <w:jc w:val="center"/>
        <w:rPr>
          <w:b/>
          <w:sz w:val="52"/>
          <w:szCs w:val="52"/>
        </w:rPr>
      </w:pPr>
      <w:r w:rsidRPr="00DB667A">
        <w:rPr>
          <w:b/>
          <w:sz w:val="52"/>
          <w:szCs w:val="52"/>
        </w:rPr>
        <w:t>Procedures Manual</w:t>
      </w:r>
    </w:p>
    <w:p w14:paraId="696C3105" w14:textId="77777777" w:rsidR="00DB667A" w:rsidRDefault="00DB667A"/>
    <w:p w14:paraId="76A18346" w14:textId="77777777" w:rsidR="00DB667A" w:rsidRDefault="00DB667A"/>
    <w:p w14:paraId="2D361B4D" w14:textId="77777777" w:rsidR="00DB667A" w:rsidRDefault="00DB667A"/>
    <w:p w14:paraId="0FC23104" w14:textId="77777777" w:rsidR="00DB667A" w:rsidRDefault="00DB667A"/>
    <w:p w14:paraId="27DF2A57" w14:textId="77777777" w:rsidR="00DB667A" w:rsidRDefault="00DB667A"/>
    <w:p w14:paraId="376814D0" w14:textId="77777777" w:rsidR="00DB667A" w:rsidRDefault="00DB667A"/>
    <w:p w14:paraId="2EF334CC" w14:textId="77777777" w:rsidR="00DB667A" w:rsidRPr="00DB667A" w:rsidRDefault="00DB667A" w:rsidP="00DB667A">
      <w:pPr>
        <w:pStyle w:val="CM42"/>
        <w:spacing w:after="232"/>
        <w:jc w:val="center"/>
        <w:rPr>
          <w:rFonts w:ascii="Times New Roman" w:hAnsi="Times New Roman" w:cs="Times New Roman"/>
          <w:color w:val="000000"/>
          <w:sz w:val="36"/>
          <w:szCs w:val="36"/>
        </w:rPr>
      </w:pPr>
      <w:r w:rsidRPr="00DB667A">
        <w:rPr>
          <w:rFonts w:ascii="Times New Roman" w:hAnsi="Times New Roman" w:cs="Times New Roman"/>
          <w:color w:val="000000"/>
          <w:sz w:val="36"/>
          <w:szCs w:val="36"/>
        </w:rPr>
        <w:t xml:space="preserve">Receiving &amp; Property Control </w:t>
      </w:r>
    </w:p>
    <w:p w14:paraId="433D49A8" w14:textId="77777777" w:rsidR="00DB667A" w:rsidRPr="00FD4B46" w:rsidRDefault="00873C35" w:rsidP="00DB667A">
      <w:pPr>
        <w:pStyle w:val="CM43"/>
        <w:spacing w:after="340"/>
        <w:jc w:val="center"/>
        <w:rPr>
          <w:color w:val="000000"/>
          <w:sz w:val="28"/>
          <w:szCs w:val="28"/>
        </w:rPr>
      </w:pPr>
      <w:r>
        <w:rPr>
          <w:i/>
          <w:iCs/>
          <w:color w:val="000000"/>
          <w:sz w:val="28"/>
          <w:szCs w:val="28"/>
        </w:rPr>
        <w:t>in the</w:t>
      </w:r>
      <w:r w:rsidR="00DB667A" w:rsidRPr="00FD4B46">
        <w:rPr>
          <w:i/>
          <w:iCs/>
          <w:color w:val="000000"/>
          <w:sz w:val="28"/>
          <w:szCs w:val="28"/>
        </w:rPr>
        <w:t xml:space="preserve"> </w:t>
      </w:r>
    </w:p>
    <w:p w14:paraId="213F79D1" w14:textId="5E651D4F" w:rsidR="00FD4B46" w:rsidRPr="005E5211" w:rsidRDefault="00873C35" w:rsidP="005E5211">
      <w:pPr>
        <w:pStyle w:val="CM1"/>
        <w:spacing w:after="1927"/>
        <w:jc w:val="center"/>
        <w:rPr>
          <w:rFonts w:ascii="Times New Roman" w:hAnsi="Times New Roman" w:cs="Times New Roman"/>
          <w:color w:val="000000"/>
          <w:sz w:val="32"/>
          <w:szCs w:val="32"/>
        </w:rPr>
      </w:pPr>
      <w:r>
        <w:rPr>
          <w:rFonts w:ascii="Times New Roman" w:hAnsi="Times New Roman" w:cs="Times New Roman"/>
          <w:color w:val="000000"/>
          <w:sz w:val="32"/>
          <w:szCs w:val="32"/>
        </w:rPr>
        <w:t>Division of Finance</w:t>
      </w:r>
      <w:r w:rsidR="001B5C0E">
        <w:rPr>
          <w:rFonts w:ascii="Times New Roman" w:hAnsi="Times New Roman" w:cs="Times New Roman"/>
          <w:color w:val="000000"/>
          <w:sz w:val="32"/>
          <w:szCs w:val="32"/>
        </w:rPr>
        <w:t xml:space="preserve"> and Administration</w:t>
      </w:r>
    </w:p>
    <w:p w14:paraId="1B30FADB" w14:textId="113E0266" w:rsidR="00DB667A" w:rsidRPr="00DB667A" w:rsidRDefault="00DB567E" w:rsidP="00DB667A">
      <w:pPr>
        <w:pStyle w:val="CM1"/>
        <w:spacing w:after="1927"/>
        <w:jc w:val="center"/>
        <w:rPr>
          <w:rFonts w:ascii="Times New Roman" w:hAnsi="Times New Roman" w:cs="Times New Roman"/>
          <w:color w:val="000000"/>
          <w:sz w:val="36"/>
          <w:szCs w:val="36"/>
        </w:rPr>
      </w:pPr>
      <w:r>
        <w:rPr>
          <w:sz w:val="36"/>
          <w:szCs w:val="36"/>
        </w:rPr>
        <w:t>M</w:t>
      </w:r>
      <w:r w:rsidR="002F1EB7">
        <w:rPr>
          <w:sz w:val="36"/>
          <w:szCs w:val="36"/>
        </w:rPr>
        <w:t>a</w:t>
      </w:r>
      <w:r w:rsidR="00CB04E4">
        <w:rPr>
          <w:sz w:val="36"/>
          <w:szCs w:val="36"/>
        </w:rPr>
        <w:t>rch 2023</w:t>
      </w:r>
    </w:p>
    <w:p w14:paraId="41145250" w14:textId="77777777" w:rsidR="00DB667A" w:rsidRPr="005C79B9" w:rsidRDefault="00DB667A" w:rsidP="00E93E8C">
      <w:pPr>
        <w:pStyle w:val="Heading1"/>
        <w:rPr>
          <w:color w:val="6C0000"/>
        </w:rPr>
      </w:pPr>
      <w:bookmarkStart w:id="0" w:name="_Toc529886815"/>
      <w:r w:rsidRPr="005C79B9">
        <w:rPr>
          <w:color w:val="6C0000"/>
        </w:rPr>
        <w:lastRenderedPageBreak/>
        <w:t>Foreword</w:t>
      </w:r>
      <w:bookmarkEnd w:id="0"/>
      <w:r w:rsidRPr="005C79B9">
        <w:rPr>
          <w:color w:val="6C0000"/>
        </w:rPr>
        <w:t xml:space="preserve"> </w:t>
      </w:r>
    </w:p>
    <w:p w14:paraId="43A6AE17" w14:textId="77777777" w:rsidR="00DB667A" w:rsidRDefault="00DB667A" w:rsidP="00DB667A">
      <w:pPr>
        <w:pStyle w:val="CM42"/>
        <w:spacing w:after="252"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The department of Receiving &amp; Property Control is an integral part of Mississippi State University under the oversight of </w:t>
      </w:r>
      <w:r w:rsidR="00105964">
        <w:rPr>
          <w:rFonts w:ascii="Times New Roman" w:hAnsi="Times New Roman" w:cs="Times New Roman"/>
          <w:color w:val="000000"/>
          <w:sz w:val="22"/>
          <w:szCs w:val="22"/>
        </w:rPr>
        <w:t xml:space="preserve">the Vice </w:t>
      </w:r>
      <w:r w:rsidR="00E55219">
        <w:rPr>
          <w:rFonts w:ascii="Times New Roman" w:hAnsi="Times New Roman" w:cs="Times New Roman"/>
          <w:color w:val="000000"/>
          <w:sz w:val="22"/>
          <w:szCs w:val="22"/>
        </w:rPr>
        <w:t>P</w:t>
      </w:r>
      <w:r w:rsidR="00873C35">
        <w:rPr>
          <w:rFonts w:ascii="Times New Roman" w:hAnsi="Times New Roman" w:cs="Times New Roman"/>
          <w:color w:val="000000"/>
          <w:sz w:val="22"/>
          <w:szCs w:val="22"/>
        </w:rPr>
        <w:t>resident for Finance</w:t>
      </w:r>
      <w:r>
        <w:rPr>
          <w:rFonts w:ascii="Times New Roman" w:hAnsi="Times New Roman" w:cs="Times New Roman"/>
          <w:color w:val="000000"/>
          <w:sz w:val="22"/>
          <w:szCs w:val="22"/>
        </w:rPr>
        <w:t xml:space="preserve">. </w:t>
      </w:r>
      <w:r w:rsidR="00105964">
        <w:rPr>
          <w:rFonts w:ascii="Times New Roman" w:hAnsi="Times New Roman" w:cs="Times New Roman"/>
          <w:color w:val="000000"/>
          <w:sz w:val="22"/>
          <w:szCs w:val="22"/>
        </w:rPr>
        <w:t xml:space="preserve"> </w:t>
      </w:r>
      <w:r>
        <w:rPr>
          <w:rFonts w:ascii="Times New Roman" w:hAnsi="Times New Roman" w:cs="Times New Roman"/>
          <w:color w:val="000000"/>
          <w:sz w:val="22"/>
          <w:szCs w:val="22"/>
        </w:rPr>
        <w:t>Receiving &amp; Property Control serves a dual role in the university community.  The Receiving function se</w:t>
      </w:r>
      <w:r w:rsidR="00105964">
        <w:rPr>
          <w:rFonts w:ascii="Times New Roman" w:hAnsi="Times New Roman" w:cs="Times New Roman"/>
          <w:color w:val="000000"/>
          <w:sz w:val="22"/>
          <w:szCs w:val="22"/>
        </w:rPr>
        <w:t>rves as a point of entry for</w:t>
      </w:r>
      <w:r>
        <w:rPr>
          <w:rFonts w:ascii="Times New Roman" w:hAnsi="Times New Roman" w:cs="Times New Roman"/>
          <w:color w:val="000000"/>
          <w:sz w:val="22"/>
          <w:szCs w:val="22"/>
        </w:rPr>
        <w:t xml:space="preserve"> incoming freight delivered to the University.  Incoming freight is verified with purchase orders, processed and delivered to departments by the Receiving delivery crew members.  Additionally, Receiving picks up and processes surplus/disposal equipment for departments. </w:t>
      </w:r>
    </w:p>
    <w:p w14:paraId="6C7178D3" w14:textId="77777777" w:rsidR="00DB667A" w:rsidRDefault="00DB667A" w:rsidP="00DB667A">
      <w:pPr>
        <w:pStyle w:val="CM42"/>
        <w:spacing w:after="252"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Property Control maintains the official record of inventory for fixed assets owned by or under the control of Mississippi State University, the Mississippi Agricultural &amp; Forestry Experiment Station, the Forest and Wildlife Research Center, the Mississippi State University Extension Service and the Mississippi State Chemical Laboratory.  This office is responsible for submitting monthly transactions reports for fixed assets to the Office of the State Auditor - Property Division for the State of Mississippi as required by state law.  Property Control acts as a general liaison between the University and </w:t>
      </w:r>
      <w:r w:rsidR="00105964">
        <w:rPr>
          <w:rFonts w:ascii="Times New Roman" w:hAnsi="Times New Roman" w:cs="Times New Roman"/>
          <w:color w:val="000000"/>
          <w:sz w:val="22"/>
          <w:szCs w:val="22"/>
        </w:rPr>
        <w:t>external</w:t>
      </w:r>
      <w:r>
        <w:rPr>
          <w:rFonts w:ascii="Times New Roman" w:hAnsi="Times New Roman" w:cs="Times New Roman"/>
          <w:color w:val="000000"/>
          <w:sz w:val="22"/>
          <w:szCs w:val="22"/>
        </w:rPr>
        <w:t xml:space="preserve"> </w:t>
      </w:r>
      <w:r w:rsidR="00105964">
        <w:rPr>
          <w:rFonts w:ascii="Times New Roman" w:hAnsi="Times New Roman" w:cs="Times New Roman"/>
          <w:color w:val="000000"/>
          <w:sz w:val="22"/>
          <w:szCs w:val="22"/>
        </w:rPr>
        <w:t>fixed asset</w:t>
      </w:r>
      <w:r>
        <w:rPr>
          <w:rFonts w:ascii="Times New Roman" w:hAnsi="Times New Roman" w:cs="Times New Roman"/>
          <w:color w:val="000000"/>
          <w:sz w:val="22"/>
          <w:szCs w:val="22"/>
        </w:rPr>
        <w:t xml:space="preserve"> auditing entities. </w:t>
      </w:r>
    </w:p>
    <w:p w14:paraId="58353A00" w14:textId="77777777" w:rsidR="00DB667A" w:rsidRDefault="00DB667A" w:rsidP="00DB667A">
      <w:pPr>
        <w:pStyle w:val="CM42"/>
        <w:spacing w:after="252" w:line="256" w:lineRule="atLeast"/>
        <w:ind w:right="97"/>
        <w:rPr>
          <w:rFonts w:ascii="Times New Roman" w:hAnsi="Times New Roman" w:cs="Times New Roman"/>
          <w:color w:val="000000"/>
          <w:sz w:val="22"/>
          <w:szCs w:val="22"/>
        </w:rPr>
      </w:pPr>
      <w:r>
        <w:rPr>
          <w:rFonts w:ascii="Times New Roman" w:hAnsi="Times New Roman" w:cs="Times New Roman"/>
          <w:color w:val="000000"/>
          <w:sz w:val="22"/>
          <w:szCs w:val="22"/>
        </w:rPr>
        <w:t>This Property Management Procedures Manual is designed as a reference guide toward ensuring that the laws of the State of Mississippi and the policies of the Institutions of Higher Learning are closely followed as related to the proper management of fixed assets.  Its intended purpose is to instruct employees of their responsibilities governing stewardship of university-owned property as well as that property entrusted to their care while carrying out the three-pronged mission of Mississippi State University: learning, service and research.</w:t>
      </w:r>
      <w:r w:rsidR="00105964">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It does not include, nor is it intended to include, all of the duties or responsibilities related to inventory that exist. </w:t>
      </w:r>
    </w:p>
    <w:p w14:paraId="0CFEFBE1" w14:textId="77777777" w:rsidR="00DB667A" w:rsidRDefault="00DB667A" w:rsidP="00DB667A">
      <w:pPr>
        <w:pStyle w:val="CM44"/>
        <w:spacing w:after="495"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The procedures governing property management, acquisition, disposition and reporting of sponsored grants, contracts and subcontracts with the Federal Government are detailed in the MSU Federal Property Manual.</w:t>
      </w:r>
      <w:r w:rsidR="00105964">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It is available through Receiving &amp; Property Control or Sponsored Programs Administration, a division of the Office of Research and </w:t>
      </w:r>
      <w:r w:rsidR="00105964">
        <w:rPr>
          <w:rFonts w:ascii="Times New Roman" w:hAnsi="Times New Roman" w:cs="Times New Roman"/>
          <w:color w:val="000000"/>
          <w:sz w:val="22"/>
          <w:szCs w:val="22"/>
        </w:rPr>
        <w:t>Economic Development.</w:t>
      </w:r>
      <w:r>
        <w:rPr>
          <w:rFonts w:ascii="Times New Roman" w:hAnsi="Times New Roman" w:cs="Times New Roman"/>
          <w:color w:val="000000"/>
          <w:sz w:val="22"/>
          <w:szCs w:val="22"/>
        </w:rPr>
        <w:t xml:space="preserve"> </w:t>
      </w:r>
    </w:p>
    <w:p w14:paraId="2D118D1A" w14:textId="77777777" w:rsidR="00105964" w:rsidRDefault="00DB667A" w:rsidP="00DB667A">
      <w:pPr>
        <w:pStyle w:val="CM2"/>
        <w:rPr>
          <w:rFonts w:ascii="Times New Roman" w:hAnsi="Times New Roman" w:cs="Times New Roman"/>
          <w:color w:val="000000"/>
          <w:sz w:val="22"/>
          <w:szCs w:val="22"/>
        </w:rPr>
      </w:pPr>
      <w:r>
        <w:rPr>
          <w:rFonts w:ascii="Times New Roman" w:hAnsi="Times New Roman" w:cs="Times New Roman"/>
          <w:color w:val="000000"/>
          <w:sz w:val="22"/>
          <w:szCs w:val="22"/>
        </w:rPr>
        <w:t>Sharon L. Hamlin</w:t>
      </w:r>
      <w:r w:rsidR="00105964">
        <w:rPr>
          <w:rFonts w:ascii="Times New Roman" w:hAnsi="Times New Roman" w:cs="Times New Roman"/>
          <w:color w:val="000000"/>
          <w:sz w:val="22"/>
          <w:szCs w:val="22"/>
        </w:rPr>
        <w:t>,</w:t>
      </w:r>
      <w:r w:rsidR="008B58C2">
        <w:rPr>
          <w:rFonts w:ascii="Times New Roman" w:hAnsi="Times New Roman" w:cs="Times New Roman"/>
          <w:color w:val="000000"/>
          <w:sz w:val="22"/>
          <w:szCs w:val="22"/>
        </w:rPr>
        <w:t xml:space="preserve"> Director</w:t>
      </w:r>
    </w:p>
    <w:p w14:paraId="155EF84A" w14:textId="6FC84B05" w:rsidR="00105964" w:rsidRDefault="00DB667A" w:rsidP="00DB667A">
      <w:pPr>
        <w:pStyle w:val="CM2"/>
        <w:rPr>
          <w:rFonts w:ascii="Times New Roman" w:hAnsi="Times New Roman" w:cs="Times New Roman"/>
          <w:color w:val="000000"/>
          <w:sz w:val="22"/>
          <w:szCs w:val="22"/>
        </w:rPr>
      </w:pPr>
      <w:r>
        <w:rPr>
          <w:rFonts w:ascii="Times New Roman" w:hAnsi="Times New Roman" w:cs="Times New Roman"/>
          <w:color w:val="000000"/>
          <w:sz w:val="22"/>
          <w:szCs w:val="22"/>
        </w:rPr>
        <w:t>Property</w:t>
      </w:r>
      <w:r w:rsidR="008B58C2">
        <w:rPr>
          <w:rFonts w:ascii="Times New Roman" w:hAnsi="Times New Roman" w:cs="Times New Roman"/>
          <w:color w:val="000000"/>
          <w:sz w:val="22"/>
          <w:szCs w:val="22"/>
        </w:rPr>
        <w:t>, Receiving</w:t>
      </w:r>
      <w:r w:rsidR="00476435">
        <w:rPr>
          <w:rFonts w:ascii="Times New Roman" w:hAnsi="Times New Roman" w:cs="Times New Roman"/>
          <w:color w:val="000000"/>
          <w:sz w:val="22"/>
          <w:szCs w:val="22"/>
        </w:rPr>
        <w:t xml:space="preserve"> and</w:t>
      </w:r>
      <w:r w:rsidR="008B58C2">
        <w:rPr>
          <w:rFonts w:ascii="Times New Roman" w:hAnsi="Times New Roman" w:cs="Times New Roman"/>
          <w:color w:val="000000"/>
          <w:sz w:val="22"/>
          <w:szCs w:val="22"/>
        </w:rPr>
        <w:t xml:space="preserve"> Mail Services</w:t>
      </w:r>
      <w:r>
        <w:rPr>
          <w:rFonts w:ascii="Times New Roman" w:hAnsi="Times New Roman" w:cs="Times New Roman"/>
          <w:color w:val="000000"/>
          <w:sz w:val="22"/>
          <w:szCs w:val="22"/>
        </w:rPr>
        <w:t xml:space="preserve"> </w:t>
      </w:r>
    </w:p>
    <w:p w14:paraId="7767DA30" w14:textId="77777777" w:rsidR="00DB667A" w:rsidRDefault="00DB667A" w:rsidP="00DB667A">
      <w:pPr>
        <w:pStyle w:val="CM2"/>
        <w:rPr>
          <w:rFonts w:ascii="Times New Roman" w:hAnsi="Times New Roman" w:cs="Times New Roman"/>
          <w:color w:val="000000"/>
          <w:sz w:val="22"/>
          <w:szCs w:val="22"/>
        </w:rPr>
      </w:pPr>
      <w:r>
        <w:rPr>
          <w:rFonts w:ascii="Times New Roman" w:hAnsi="Times New Roman" w:cs="Times New Roman"/>
          <w:color w:val="000000"/>
          <w:sz w:val="22"/>
          <w:szCs w:val="22"/>
        </w:rPr>
        <w:t xml:space="preserve">Mississippi State University </w:t>
      </w:r>
    </w:p>
    <w:p w14:paraId="662A6330" w14:textId="77777777" w:rsidR="00DB667A" w:rsidRDefault="00DB667A" w:rsidP="00DB667A">
      <w:pPr>
        <w:rPr>
          <w:sz w:val="36"/>
          <w:szCs w:val="36"/>
        </w:rPr>
      </w:pPr>
    </w:p>
    <w:p w14:paraId="032C1D1B" w14:textId="77777777" w:rsidR="00DB667A" w:rsidRDefault="00DB667A" w:rsidP="00DB667A">
      <w:pPr>
        <w:rPr>
          <w:sz w:val="36"/>
          <w:szCs w:val="36"/>
        </w:rPr>
      </w:pPr>
    </w:p>
    <w:p w14:paraId="4E65412A" w14:textId="77777777" w:rsidR="00DB667A" w:rsidRDefault="00DB667A" w:rsidP="00DB667A">
      <w:pPr>
        <w:rPr>
          <w:sz w:val="36"/>
          <w:szCs w:val="36"/>
        </w:rPr>
      </w:pPr>
    </w:p>
    <w:p w14:paraId="1D81D67B" w14:textId="77777777" w:rsidR="00DB667A" w:rsidRDefault="00DB667A" w:rsidP="00DB667A">
      <w:pPr>
        <w:rPr>
          <w:sz w:val="36"/>
          <w:szCs w:val="36"/>
        </w:rPr>
      </w:pPr>
    </w:p>
    <w:p w14:paraId="190DFE95" w14:textId="77777777" w:rsidR="00DB667A" w:rsidRDefault="00DB667A" w:rsidP="00DB667A">
      <w:pPr>
        <w:rPr>
          <w:sz w:val="36"/>
          <w:szCs w:val="36"/>
        </w:rPr>
      </w:pPr>
    </w:p>
    <w:p w14:paraId="48EC620F" w14:textId="77777777" w:rsidR="00DB667A" w:rsidRDefault="00DB667A" w:rsidP="00DB667A">
      <w:pPr>
        <w:rPr>
          <w:sz w:val="36"/>
          <w:szCs w:val="36"/>
        </w:rPr>
      </w:pPr>
    </w:p>
    <w:p w14:paraId="2F7AC1AD" w14:textId="77777777" w:rsidR="00DB667A" w:rsidRDefault="00DB667A" w:rsidP="00DB667A">
      <w:pPr>
        <w:rPr>
          <w:sz w:val="36"/>
          <w:szCs w:val="36"/>
        </w:rPr>
      </w:pPr>
    </w:p>
    <w:p w14:paraId="1364D6BA" w14:textId="77777777" w:rsidR="00DB667A" w:rsidRPr="005C79B9" w:rsidRDefault="00DB667A" w:rsidP="00E93E8C">
      <w:pPr>
        <w:pStyle w:val="Heading1"/>
        <w:rPr>
          <w:color w:val="6C0000"/>
        </w:rPr>
      </w:pPr>
      <w:bookmarkStart w:id="1" w:name="_Toc529886816"/>
      <w:r w:rsidRPr="005C79B9">
        <w:rPr>
          <w:color w:val="6C0000"/>
        </w:rPr>
        <w:lastRenderedPageBreak/>
        <w:t>Introduction</w:t>
      </w:r>
      <w:bookmarkEnd w:id="1"/>
      <w:r w:rsidRPr="005C79B9">
        <w:rPr>
          <w:color w:val="6C0000"/>
        </w:rPr>
        <w:t xml:space="preserve"> </w:t>
      </w:r>
    </w:p>
    <w:p w14:paraId="1E8E5EFC" w14:textId="77777777" w:rsidR="00DB667A" w:rsidRDefault="00DB667A" w:rsidP="00DB667A">
      <w:pPr>
        <w:pStyle w:val="CM42"/>
        <w:spacing w:after="252" w:line="256" w:lineRule="atLeast"/>
        <w:ind w:right="97"/>
        <w:rPr>
          <w:rFonts w:ascii="Times New Roman" w:hAnsi="Times New Roman" w:cs="Times New Roman"/>
          <w:color w:val="000000"/>
          <w:sz w:val="22"/>
          <w:szCs w:val="22"/>
        </w:rPr>
      </w:pPr>
      <w:r>
        <w:rPr>
          <w:rFonts w:ascii="Times New Roman" w:hAnsi="Times New Roman" w:cs="Times New Roman"/>
          <w:color w:val="000000"/>
          <w:sz w:val="22"/>
          <w:szCs w:val="22"/>
        </w:rPr>
        <w:t xml:space="preserve">Property inventory requirements for the State of Mississippi are governed by state statute which requires the heads of all state agencies and institutions to make an inventory of all land, buildings, equipment, furniture and other state property owned by or under the control of the respective agencies and institutions. </w:t>
      </w:r>
    </w:p>
    <w:p w14:paraId="56DEB2FA" w14:textId="77777777" w:rsidR="00DB667A" w:rsidRDefault="00DB667A" w:rsidP="00DB667A">
      <w:pPr>
        <w:pStyle w:val="CM2"/>
        <w:rPr>
          <w:rFonts w:ascii="Times New Roman" w:hAnsi="Times New Roman" w:cs="Times New Roman"/>
          <w:color w:val="000000"/>
          <w:sz w:val="22"/>
          <w:szCs w:val="22"/>
        </w:rPr>
      </w:pPr>
      <w:r>
        <w:rPr>
          <w:rFonts w:ascii="Times New Roman" w:hAnsi="Times New Roman" w:cs="Times New Roman"/>
          <w:color w:val="000000"/>
          <w:sz w:val="22"/>
          <w:szCs w:val="22"/>
        </w:rPr>
        <w:t xml:space="preserve">This Property Management Procedures Manual will emphasize the equipment portion of fixed assets management and reporting responsibilities of Receiving &amp; Property Control.  Unless otherwise instructed through sponsor or private agreements, equipment purchased through such arrangements will follow the same guidelines set forth by the Office of the State Auditor for state-owned equipment. </w:t>
      </w:r>
    </w:p>
    <w:p w14:paraId="3884FAF6" w14:textId="77777777" w:rsidR="00DB667A" w:rsidRDefault="00DB667A" w:rsidP="00DB667A">
      <w:pPr>
        <w:rPr>
          <w:sz w:val="36"/>
          <w:szCs w:val="36"/>
        </w:rPr>
      </w:pPr>
    </w:p>
    <w:p w14:paraId="609C768C" w14:textId="77777777" w:rsidR="00DB667A" w:rsidRDefault="00DB667A" w:rsidP="00DB667A">
      <w:pPr>
        <w:rPr>
          <w:sz w:val="36"/>
          <w:szCs w:val="36"/>
        </w:rPr>
      </w:pPr>
    </w:p>
    <w:p w14:paraId="6D7CC820" w14:textId="77777777" w:rsidR="006B5B82" w:rsidRDefault="006B5B82">
      <w:pPr>
        <w:rPr>
          <w:sz w:val="36"/>
          <w:szCs w:val="36"/>
        </w:rPr>
      </w:pPr>
      <w:r>
        <w:rPr>
          <w:sz w:val="36"/>
          <w:szCs w:val="36"/>
        </w:rPr>
        <w:br w:type="page"/>
      </w:r>
    </w:p>
    <w:sdt>
      <w:sdtPr>
        <w:rPr>
          <w:rFonts w:asciiTheme="minorHAnsi" w:eastAsiaTheme="minorHAnsi" w:hAnsiTheme="minorHAnsi" w:cstheme="minorBidi"/>
          <w:b w:val="0"/>
          <w:bCs w:val="0"/>
          <w:color w:val="auto"/>
          <w:sz w:val="22"/>
          <w:szCs w:val="22"/>
          <w:lang w:eastAsia="en-US"/>
        </w:rPr>
        <w:id w:val="-405082009"/>
        <w:docPartObj>
          <w:docPartGallery w:val="Table of Contents"/>
          <w:docPartUnique/>
        </w:docPartObj>
      </w:sdtPr>
      <w:sdtEndPr>
        <w:rPr>
          <w:noProof/>
        </w:rPr>
      </w:sdtEndPr>
      <w:sdtContent>
        <w:p w14:paraId="671669B6" w14:textId="77777777" w:rsidR="00C220BA" w:rsidRPr="005C79B9" w:rsidRDefault="00C220BA" w:rsidP="005C79B9">
          <w:pPr>
            <w:pStyle w:val="TOCHeading"/>
            <w:tabs>
              <w:tab w:val="left" w:pos="7245"/>
            </w:tabs>
            <w:rPr>
              <w:color w:val="6C0000"/>
            </w:rPr>
          </w:pPr>
          <w:r w:rsidRPr="005C79B9">
            <w:rPr>
              <w:color w:val="6C0000"/>
            </w:rPr>
            <w:t>Table of Contents</w:t>
          </w:r>
          <w:r w:rsidR="005C79B9">
            <w:rPr>
              <w:color w:val="6C0000"/>
            </w:rPr>
            <w:tab/>
          </w:r>
        </w:p>
        <w:p w14:paraId="61E24F25" w14:textId="77777777" w:rsidR="00C220BA" w:rsidRDefault="00C220BA">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29886815" w:history="1">
            <w:r w:rsidRPr="005D0088">
              <w:rPr>
                <w:rStyle w:val="Hyperlink"/>
                <w:noProof/>
              </w:rPr>
              <w:t>Foreword</w:t>
            </w:r>
            <w:r>
              <w:rPr>
                <w:noProof/>
                <w:webHidden/>
              </w:rPr>
              <w:tab/>
            </w:r>
            <w:r>
              <w:rPr>
                <w:noProof/>
                <w:webHidden/>
              </w:rPr>
              <w:fldChar w:fldCharType="begin"/>
            </w:r>
            <w:r>
              <w:rPr>
                <w:noProof/>
                <w:webHidden/>
              </w:rPr>
              <w:instrText xml:space="preserve"> PAGEREF _Toc529886815 \h </w:instrText>
            </w:r>
            <w:r>
              <w:rPr>
                <w:noProof/>
                <w:webHidden/>
              </w:rPr>
            </w:r>
            <w:r>
              <w:rPr>
                <w:noProof/>
                <w:webHidden/>
              </w:rPr>
              <w:fldChar w:fldCharType="separate"/>
            </w:r>
            <w:r>
              <w:rPr>
                <w:noProof/>
                <w:webHidden/>
              </w:rPr>
              <w:t>1</w:t>
            </w:r>
            <w:r>
              <w:rPr>
                <w:noProof/>
                <w:webHidden/>
              </w:rPr>
              <w:fldChar w:fldCharType="end"/>
            </w:r>
          </w:hyperlink>
        </w:p>
        <w:p w14:paraId="42032B16" w14:textId="77777777" w:rsidR="00C220BA" w:rsidRDefault="00150DF6">
          <w:pPr>
            <w:pStyle w:val="TOC1"/>
            <w:tabs>
              <w:tab w:val="right" w:leader="dot" w:pos="9350"/>
            </w:tabs>
            <w:rPr>
              <w:rFonts w:eastAsiaTheme="minorEastAsia"/>
              <w:noProof/>
            </w:rPr>
          </w:pPr>
          <w:hyperlink w:anchor="_Toc529886816" w:history="1">
            <w:r w:rsidR="00C220BA" w:rsidRPr="005D0088">
              <w:rPr>
                <w:rStyle w:val="Hyperlink"/>
                <w:noProof/>
              </w:rPr>
              <w:t>Introduction</w:t>
            </w:r>
            <w:r w:rsidR="00C220BA">
              <w:rPr>
                <w:noProof/>
                <w:webHidden/>
              </w:rPr>
              <w:tab/>
            </w:r>
            <w:r w:rsidR="00C220BA">
              <w:rPr>
                <w:noProof/>
                <w:webHidden/>
              </w:rPr>
              <w:fldChar w:fldCharType="begin"/>
            </w:r>
            <w:r w:rsidR="00C220BA">
              <w:rPr>
                <w:noProof/>
                <w:webHidden/>
              </w:rPr>
              <w:instrText xml:space="preserve"> PAGEREF _Toc529886816 \h </w:instrText>
            </w:r>
            <w:r w:rsidR="00C220BA">
              <w:rPr>
                <w:noProof/>
                <w:webHidden/>
              </w:rPr>
            </w:r>
            <w:r w:rsidR="00C220BA">
              <w:rPr>
                <w:noProof/>
                <w:webHidden/>
              </w:rPr>
              <w:fldChar w:fldCharType="separate"/>
            </w:r>
            <w:r w:rsidR="00C220BA">
              <w:rPr>
                <w:noProof/>
                <w:webHidden/>
              </w:rPr>
              <w:t>2</w:t>
            </w:r>
            <w:r w:rsidR="00C220BA">
              <w:rPr>
                <w:noProof/>
                <w:webHidden/>
              </w:rPr>
              <w:fldChar w:fldCharType="end"/>
            </w:r>
          </w:hyperlink>
        </w:p>
        <w:p w14:paraId="0E98D35F" w14:textId="77777777" w:rsidR="00C220BA" w:rsidRDefault="00150DF6">
          <w:pPr>
            <w:pStyle w:val="TOC1"/>
            <w:tabs>
              <w:tab w:val="right" w:leader="dot" w:pos="9350"/>
            </w:tabs>
            <w:rPr>
              <w:rFonts w:eastAsiaTheme="minorEastAsia"/>
              <w:noProof/>
            </w:rPr>
          </w:pPr>
          <w:hyperlink w:anchor="_Toc529886817" w:history="1">
            <w:r w:rsidR="00C220BA" w:rsidRPr="005D0088">
              <w:rPr>
                <w:rStyle w:val="Hyperlink"/>
                <w:noProof/>
              </w:rPr>
              <w:t>Part I:  STATE OF MISSISSIPPI REQUIREMENTS - Equipment Inventory</w:t>
            </w:r>
            <w:r w:rsidR="00C220BA">
              <w:rPr>
                <w:noProof/>
                <w:webHidden/>
              </w:rPr>
              <w:tab/>
            </w:r>
            <w:r w:rsidR="00C220BA">
              <w:rPr>
                <w:noProof/>
                <w:webHidden/>
              </w:rPr>
              <w:fldChar w:fldCharType="begin"/>
            </w:r>
            <w:r w:rsidR="00C220BA">
              <w:rPr>
                <w:noProof/>
                <w:webHidden/>
              </w:rPr>
              <w:instrText xml:space="preserve"> PAGEREF _Toc529886817 \h </w:instrText>
            </w:r>
            <w:r w:rsidR="00C220BA">
              <w:rPr>
                <w:noProof/>
                <w:webHidden/>
              </w:rPr>
            </w:r>
            <w:r w:rsidR="00C220BA">
              <w:rPr>
                <w:noProof/>
                <w:webHidden/>
              </w:rPr>
              <w:fldChar w:fldCharType="separate"/>
            </w:r>
            <w:r w:rsidR="00C220BA">
              <w:rPr>
                <w:noProof/>
                <w:webHidden/>
              </w:rPr>
              <w:t>5</w:t>
            </w:r>
            <w:r w:rsidR="00C220BA">
              <w:rPr>
                <w:noProof/>
                <w:webHidden/>
              </w:rPr>
              <w:fldChar w:fldCharType="end"/>
            </w:r>
          </w:hyperlink>
        </w:p>
        <w:p w14:paraId="17F197F7" w14:textId="77777777" w:rsidR="00C220BA" w:rsidRDefault="00150DF6">
          <w:pPr>
            <w:pStyle w:val="TOC2"/>
            <w:tabs>
              <w:tab w:val="right" w:leader="dot" w:pos="9350"/>
            </w:tabs>
            <w:rPr>
              <w:rFonts w:eastAsiaTheme="minorEastAsia"/>
              <w:noProof/>
            </w:rPr>
          </w:pPr>
          <w:hyperlink w:anchor="_Toc529886818" w:history="1">
            <w:r w:rsidR="00C220BA" w:rsidRPr="005D0088">
              <w:rPr>
                <w:rStyle w:val="Hyperlink"/>
                <w:noProof/>
              </w:rPr>
              <w:t>Statement of General Policy (Fixed Asset Reporting)</w:t>
            </w:r>
            <w:r w:rsidR="00C220BA">
              <w:rPr>
                <w:noProof/>
                <w:webHidden/>
              </w:rPr>
              <w:tab/>
            </w:r>
            <w:r w:rsidR="00C220BA">
              <w:rPr>
                <w:noProof/>
                <w:webHidden/>
              </w:rPr>
              <w:fldChar w:fldCharType="begin"/>
            </w:r>
            <w:r w:rsidR="00C220BA">
              <w:rPr>
                <w:noProof/>
                <w:webHidden/>
              </w:rPr>
              <w:instrText xml:space="preserve"> PAGEREF _Toc529886818 \h </w:instrText>
            </w:r>
            <w:r w:rsidR="00C220BA">
              <w:rPr>
                <w:noProof/>
                <w:webHidden/>
              </w:rPr>
            </w:r>
            <w:r w:rsidR="00C220BA">
              <w:rPr>
                <w:noProof/>
                <w:webHidden/>
              </w:rPr>
              <w:fldChar w:fldCharType="separate"/>
            </w:r>
            <w:r w:rsidR="00C220BA">
              <w:rPr>
                <w:noProof/>
                <w:webHidden/>
              </w:rPr>
              <w:t>5</w:t>
            </w:r>
            <w:r w:rsidR="00C220BA">
              <w:rPr>
                <w:noProof/>
                <w:webHidden/>
              </w:rPr>
              <w:fldChar w:fldCharType="end"/>
            </w:r>
          </w:hyperlink>
        </w:p>
        <w:p w14:paraId="2A5F97E7" w14:textId="77777777" w:rsidR="00C220BA" w:rsidRDefault="00150DF6">
          <w:pPr>
            <w:pStyle w:val="TOC2"/>
            <w:tabs>
              <w:tab w:val="right" w:leader="dot" w:pos="9350"/>
            </w:tabs>
            <w:rPr>
              <w:rFonts w:eastAsiaTheme="minorEastAsia"/>
              <w:noProof/>
            </w:rPr>
          </w:pPr>
          <w:hyperlink w:anchor="_Toc529886819" w:history="1">
            <w:r w:rsidR="00C220BA" w:rsidRPr="005D0088">
              <w:rPr>
                <w:rStyle w:val="Hyperlink"/>
                <w:noProof/>
              </w:rPr>
              <w:t>Primary Inventory</w:t>
            </w:r>
            <w:r w:rsidR="00C220BA">
              <w:rPr>
                <w:noProof/>
                <w:webHidden/>
              </w:rPr>
              <w:tab/>
            </w:r>
            <w:r w:rsidR="00C220BA">
              <w:rPr>
                <w:noProof/>
                <w:webHidden/>
              </w:rPr>
              <w:fldChar w:fldCharType="begin"/>
            </w:r>
            <w:r w:rsidR="00C220BA">
              <w:rPr>
                <w:noProof/>
                <w:webHidden/>
              </w:rPr>
              <w:instrText xml:space="preserve"> PAGEREF _Toc529886819 \h </w:instrText>
            </w:r>
            <w:r w:rsidR="00C220BA">
              <w:rPr>
                <w:noProof/>
                <w:webHidden/>
              </w:rPr>
            </w:r>
            <w:r w:rsidR="00C220BA">
              <w:rPr>
                <w:noProof/>
                <w:webHidden/>
              </w:rPr>
              <w:fldChar w:fldCharType="separate"/>
            </w:r>
            <w:r w:rsidR="00C220BA">
              <w:rPr>
                <w:noProof/>
                <w:webHidden/>
              </w:rPr>
              <w:t>5</w:t>
            </w:r>
            <w:r w:rsidR="00C220BA">
              <w:rPr>
                <w:noProof/>
                <w:webHidden/>
              </w:rPr>
              <w:fldChar w:fldCharType="end"/>
            </w:r>
          </w:hyperlink>
        </w:p>
        <w:p w14:paraId="30534319" w14:textId="77777777" w:rsidR="00C220BA" w:rsidRDefault="00150DF6">
          <w:pPr>
            <w:pStyle w:val="TOC2"/>
            <w:tabs>
              <w:tab w:val="right" w:leader="dot" w:pos="9350"/>
            </w:tabs>
            <w:rPr>
              <w:rFonts w:eastAsiaTheme="minorEastAsia"/>
              <w:noProof/>
            </w:rPr>
          </w:pPr>
          <w:hyperlink w:anchor="_Toc529886820" w:history="1">
            <w:r w:rsidR="00C220BA" w:rsidRPr="005D0088">
              <w:rPr>
                <w:rStyle w:val="Hyperlink"/>
                <w:noProof/>
              </w:rPr>
              <w:t>Secondary Inventory</w:t>
            </w:r>
            <w:r w:rsidR="00C220BA">
              <w:rPr>
                <w:noProof/>
                <w:webHidden/>
              </w:rPr>
              <w:tab/>
            </w:r>
            <w:r w:rsidR="00C220BA">
              <w:rPr>
                <w:noProof/>
                <w:webHidden/>
              </w:rPr>
              <w:fldChar w:fldCharType="begin"/>
            </w:r>
            <w:r w:rsidR="00C220BA">
              <w:rPr>
                <w:noProof/>
                <w:webHidden/>
              </w:rPr>
              <w:instrText xml:space="preserve"> PAGEREF _Toc529886820 \h </w:instrText>
            </w:r>
            <w:r w:rsidR="00C220BA">
              <w:rPr>
                <w:noProof/>
                <w:webHidden/>
              </w:rPr>
            </w:r>
            <w:r w:rsidR="00C220BA">
              <w:rPr>
                <w:noProof/>
                <w:webHidden/>
              </w:rPr>
              <w:fldChar w:fldCharType="separate"/>
            </w:r>
            <w:r w:rsidR="00C220BA">
              <w:rPr>
                <w:noProof/>
                <w:webHidden/>
              </w:rPr>
              <w:t>5</w:t>
            </w:r>
            <w:r w:rsidR="00C220BA">
              <w:rPr>
                <w:noProof/>
                <w:webHidden/>
              </w:rPr>
              <w:fldChar w:fldCharType="end"/>
            </w:r>
          </w:hyperlink>
        </w:p>
        <w:p w14:paraId="0541E92E" w14:textId="77777777" w:rsidR="00C220BA" w:rsidRDefault="00150DF6">
          <w:pPr>
            <w:pStyle w:val="TOC2"/>
            <w:tabs>
              <w:tab w:val="right" w:leader="dot" w:pos="9350"/>
            </w:tabs>
            <w:rPr>
              <w:rFonts w:eastAsiaTheme="minorEastAsia"/>
              <w:noProof/>
            </w:rPr>
          </w:pPr>
          <w:hyperlink w:anchor="_Toc529886821" w:history="1">
            <w:r w:rsidR="00C220BA" w:rsidRPr="005D0088">
              <w:rPr>
                <w:rStyle w:val="Hyperlink"/>
                <w:noProof/>
              </w:rPr>
              <w:t>Reporting Requirements</w:t>
            </w:r>
            <w:r w:rsidR="00C220BA">
              <w:rPr>
                <w:noProof/>
                <w:webHidden/>
              </w:rPr>
              <w:tab/>
            </w:r>
            <w:r w:rsidR="00C220BA">
              <w:rPr>
                <w:noProof/>
                <w:webHidden/>
              </w:rPr>
              <w:fldChar w:fldCharType="begin"/>
            </w:r>
            <w:r w:rsidR="00C220BA">
              <w:rPr>
                <w:noProof/>
                <w:webHidden/>
              </w:rPr>
              <w:instrText xml:space="preserve"> PAGEREF _Toc529886821 \h </w:instrText>
            </w:r>
            <w:r w:rsidR="00C220BA">
              <w:rPr>
                <w:noProof/>
                <w:webHidden/>
              </w:rPr>
            </w:r>
            <w:r w:rsidR="00C220BA">
              <w:rPr>
                <w:noProof/>
                <w:webHidden/>
              </w:rPr>
              <w:fldChar w:fldCharType="separate"/>
            </w:r>
            <w:r w:rsidR="00C220BA">
              <w:rPr>
                <w:noProof/>
                <w:webHidden/>
              </w:rPr>
              <w:t>5</w:t>
            </w:r>
            <w:r w:rsidR="00C220BA">
              <w:rPr>
                <w:noProof/>
                <w:webHidden/>
              </w:rPr>
              <w:fldChar w:fldCharType="end"/>
            </w:r>
          </w:hyperlink>
        </w:p>
        <w:p w14:paraId="4C9B4E0C" w14:textId="77777777" w:rsidR="00C220BA" w:rsidRDefault="00150DF6">
          <w:pPr>
            <w:pStyle w:val="TOC2"/>
            <w:tabs>
              <w:tab w:val="right" w:leader="dot" w:pos="9350"/>
            </w:tabs>
            <w:rPr>
              <w:rFonts w:eastAsiaTheme="minorEastAsia"/>
              <w:noProof/>
            </w:rPr>
          </w:pPr>
          <w:hyperlink w:anchor="_Toc529886822" w:history="1">
            <w:r w:rsidR="00C220BA" w:rsidRPr="005D0088">
              <w:rPr>
                <w:rStyle w:val="Hyperlink"/>
                <w:noProof/>
              </w:rPr>
              <w:t>Audit Requirements</w:t>
            </w:r>
            <w:r w:rsidR="00C220BA">
              <w:rPr>
                <w:noProof/>
                <w:webHidden/>
              </w:rPr>
              <w:tab/>
            </w:r>
            <w:r w:rsidR="00C220BA">
              <w:rPr>
                <w:noProof/>
                <w:webHidden/>
              </w:rPr>
              <w:fldChar w:fldCharType="begin"/>
            </w:r>
            <w:r w:rsidR="00C220BA">
              <w:rPr>
                <w:noProof/>
                <w:webHidden/>
              </w:rPr>
              <w:instrText xml:space="preserve"> PAGEREF _Toc529886822 \h </w:instrText>
            </w:r>
            <w:r w:rsidR="00C220BA">
              <w:rPr>
                <w:noProof/>
                <w:webHidden/>
              </w:rPr>
            </w:r>
            <w:r w:rsidR="00C220BA">
              <w:rPr>
                <w:noProof/>
                <w:webHidden/>
              </w:rPr>
              <w:fldChar w:fldCharType="separate"/>
            </w:r>
            <w:r w:rsidR="00C220BA">
              <w:rPr>
                <w:noProof/>
                <w:webHidden/>
              </w:rPr>
              <w:t>6</w:t>
            </w:r>
            <w:r w:rsidR="00C220BA">
              <w:rPr>
                <w:noProof/>
                <w:webHidden/>
              </w:rPr>
              <w:fldChar w:fldCharType="end"/>
            </w:r>
          </w:hyperlink>
        </w:p>
        <w:p w14:paraId="7D0DEF02" w14:textId="77777777" w:rsidR="00C220BA" w:rsidRDefault="00150DF6">
          <w:pPr>
            <w:pStyle w:val="TOC1"/>
            <w:tabs>
              <w:tab w:val="right" w:leader="dot" w:pos="9350"/>
            </w:tabs>
            <w:rPr>
              <w:rFonts w:eastAsiaTheme="minorEastAsia"/>
              <w:noProof/>
            </w:rPr>
          </w:pPr>
          <w:hyperlink w:anchor="_Toc529886823" w:history="1">
            <w:r w:rsidR="00C220BA" w:rsidRPr="005D0088">
              <w:rPr>
                <w:rStyle w:val="Hyperlink"/>
                <w:noProof/>
              </w:rPr>
              <w:t>Part II:  UNIVERSITY EQUIPMENT STEWARDSHIP</w:t>
            </w:r>
            <w:r w:rsidR="00C220BA">
              <w:rPr>
                <w:noProof/>
                <w:webHidden/>
              </w:rPr>
              <w:tab/>
            </w:r>
            <w:r w:rsidR="00C220BA">
              <w:rPr>
                <w:noProof/>
                <w:webHidden/>
              </w:rPr>
              <w:fldChar w:fldCharType="begin"/>
            </w:r>
            <w:r w:rsidR="00C220BA">
              <w:rPr>
                <w:noProof/>
                <w:webHidden/>
              </w:rPr>
              <w:instrText xml:space="preserve"> PAGEREF _Toc529886823 \h </w:instrText>
            </w:r>
            <w:r w:rsidR="00C220BA">
              <w:rPr>
                <w:noProof/>
                <w:webHidden/>
              </w:rPr>
            </w:r>
            <w:r w:rsidR="00C220BA">
              <w:rPr>
                <w:noProof/>
                <w:webHidden/>
              </w:rPr>
              <w:fldChar w:fldCharType="separate"/>
            </w:r>
            <w:r w:rsidR="00C220BA">
              <w:rPr>
                <w:noProof/>
                <w:webHidden/>
              </w:rPr>
              <w:t>7</w:t>
            </w:r>
            <w:r w:rsidR="00C220BA">
              <w:rPr>
                <w:noProof/>
                <w:webHidden/>
              </w:rPr>
              <w:fldChar w:fldCharType="end"/>
            </w:r>
          </w:hyperlink>
        </w:p>
        <w:p w14:paraId="1A9718F7" w14:textId="77777777" w:rsidR="00C220BA" w:rsidRDefault="00150DF6">
          <w:pPr>
            <w:pStyle w:val="TOC2"/>
            <w:tabs>
              <w:tab w:val="right" w:leader="dot" w:pos="9350"/>
            </w:tabs>
            <w:rPr>
              <w:rFonts w:eastAsiaTheme="minorEastAsia"/>
              <w:noProof/>
            </w:rPr>
          </w:pPr>
          <w:hyperlink w:anchor="_Toc529886824" w:history="1">
            <w:r w:rsidR="00C220BA" w:rsidRPr="005D0088">
              <w:rPr>
                <w:rStyle w:val="Hyperlink"/>
                <w:noProof/>
              </w:rPr>
              <w:t>Receiving &amp; Property Control Responsibilities</w:t>
            </w:r>
            <w:r w:rsidR="00C220BA">
              <w:rPr>
                <w:noProof/>
                <w:webHidden/>
              </w:rPr>
              <w:tab/>
            </w:r>
            <w:r w:rsidR="00C220BA">
              <w:rPr>
                <w:noProof/>
                <w:webHidden/>
              </w:rPr>
              <w:fldChar w:fldCharType="begin"/>
            </w:r>
            <w:r w:rsidR="00C220BA">
              <w:rPr>
                <w:noProof/>
                <w:webHidden/>
              </w:rPr>
              <w:instrText xml:space="preserve"> PAGEREF _Toc529886824 \h </w:instrText>
            </w:r>
            <w:r w:rsidR="00C220BA">
              <w:rPr>
                <w:noProof/>
                <w:webHidden/>
              </w:rPr>
            </w:r>
            <w:r w:rsidR="00C220BA">
              <w:rPr>
                <w:noProof/>
                <w:webHidden/>
              </w:rPr>
              <w:fldChar w:fldCharType="separate"/>
            </w:r>
            <w:r w:rsidR="00C220BA">
              <w:rPr>
                <w:noProof/>
                <w:webHidden/>
              </w:rPr>
              <w:t>7</w:t>
            </w:r>
            <w:r w:rsidR="00C220BA">
              <w:rPr>
                <w:noProof/>
                <w:webHidden/>
              </w:rPr>
              <w:fldChar w:fldCharType="end"/>
            </w:r>
          </w:hyperlink>
        </w:p>
        <w:p w14:paraId="31A56B50" w14:textId="77777777" w:rsidR="00C220BA" w:rsidRDefault="00150DF6">
          <w:pPr>
            <w:pStyle w:val="TOC2"/>
            <w:tabs>
              <w:tab w:val="right" w:leader="dot" w:pos="9350"/>
            </w:tabs>
            <w:rPr>
              <w:rFonts w:eastAsiaTheme="minorEastAsia"/>
              <w:noProof/>
            </w:rPr>
          </w:pPr>
          <w:hyperlink w:anchor="_Toc529886825" w:history="1">
            <w:r w:rsidR="00C220BA" w:rsidRPr="005D0088">
              <w:rPr>
                <w:rStyle w:val="Hyperlink"/>
                <w:noProof/>
              </w:rPr>
              <w:t>Department Responsibilities</w:t>
            </w:r>
            <w:r w:rsidR="00C220BA">
              <w:rPr>
                <w:noProof/>
                <w:webHidden/>
              </w:rPr>
              <w:tab/>
            </w:r>
            <w:r w:rsidR="00C220BA">
              <w:rPr>
                <w:noProof/>
                <w:webHidden/>
              </w:rPr>
              <w:fldChar w:fldCharType="begin"/>
            </w:r>
            <w:r w:rsidR="00C220BA">
              <w:rPr>
                <w:noProof/>
                <w:webHidden/>
              </w:rPr>
              <w:instrText xml:space="preserve"> PAGEREF _Toc529886825 \h </w:instrText>
            </w:r>
            <w:r w:rsidR="00C220BA">
              <w:rPr>
                <w:noProof/>
                <w:webHidden/>
              </w:rPr>
            </w:r>
            <w:r w:rsidR="00C220BA">
              <w:rPr>
                <w:noProof/>
                <w:webHidden/>
              </w:rPr>
              <w:fldChar w:fldCharType="separate"/>
            </w:r>
            <w:r w:rsidR="00C220BA">
              <w:rPr>
                <w:noProof/>
                <w:webHidden/>
              </w:rPr>
              <w:t>7</w:t>
            </w:r>
            <w:r w:rsidR="00C220BA">
              <w:rPr>
                <w:noProof/>
                <w:webHidden/>
              </w:rPr>
              <w:fldChar w:fldCharType="end"/>
            </w:r>
          </w:hyperlink>
        </w:p>
        <w:p w14:paraId="32129CA7" w14:textId="77777777" w:rsidR="00C220BA" w:rsidRDefault="00150DF6">
          <w:pPr>
            <w:pStyle w:val="TOC1"/>
            <w:tabs>
              <w:tab w:val="right" w:leader="dot" w:pos="9350"/>
            </w:tabs>
            <w:rPr>
              <w:rFonts w:eastAsiaTheme="minorEastAsia"/>
              <w:noProof/>
            </w:rPr>
          </w:pPr>
          <w:hyperlink w:anchor="_Toc529886826" w:history="1">
            <w:r w:rsidR="00C220BA" w:rsidRPr="005D0088">
              <w:rPr>
                <w:rStyle w:val="Hyperlink"/>
                <w:noProof/>
              </w:rPr>
              <w:t>Part III:  GENERAL INFORMATION</w:t>
            </w:r>
            <w:r w:rsidR="00C220BA">
              <w:rPr>
                <w:noProof/>
                <w:webHidden/>
              </w:rPr>
              <w:tab/>
            </w:r>
            <w:r w:rsidR="00C220BA">
              <w:rPr>
                <w:noProof/>
                <w:webHidden/>
              </w:rPr>
              <w:fldChar w:fldCharType="begin"/>
            </w:r>
            <w:r w:rsidR="00C220BA">
              <w:rPr>
                <w:noProof/>
                <w:webHidden/>
              </w:rPr>
              <w:instrText xml:space="preserve"> PAGEREF _Toc529886826 \h </w:instrText>
            </w:r>
            <w:r w:rsidR="00C220BA">
              <w:rPr>
                <w:noProof/>
                <w:webHidden/>
              </w:rPr>
            </w:r>
            <w:r w:rsidR="00C220BA">
              <w:rPr>
                <w:noProof/>
                <w:webHidden/>
              </w:rPr>
              <w:fldChar w:fldCharType="separate"/>
            </w:r>
            <w:r w:rsidR="00C220BA">
              <w:rPr>
                <w:noProof/>
                <w:webHidden/>
              </w:rPr>
              <w:t>8</w:t>
            </w:r>
            <w:r w:rsidR="00C220BA">
              <w:rPr>
                <w:noProof/>
                <w:webHidden/>
              </w:rPr>
              <w:fldChar w:fldCharType="end"/>
            </w:r>
          </w:hyperlink>
        </w:p>
        <w:p w14:paraId="0F107C2D" w14:textId="77777777" w:rsidR="00C220BA" w:rsidRDefault="00150DF6">
          <w:pPr>
            <w:pStyle w:val="TOC2"/>
            <w:tabs>
              <w:tab w:val="right" w:leader="dot" w:pos="9350"/>
            </w:tabs>
            <w:rPr>
              <w:rFonts w:eastAsiaTheme="minorEastAsia"/>
              <w:noProof/>
            </w:rPr>
          </w:pPr>
          <w:hyperlink w:anchor="_Toc529886827" w:history="1">
            <w:r w:rsidR="00C220BA" w:rsidRPr="005D0088">
              <w:rPr>
                <w:rStyle w:val="Hyperlink"/>
                <w:noProof/>
              </w:rPr>
              <w:t>Property</w:t>
            </w:r>
            <w:r w:rsidR="00C220BA">
              <w:rPr>
                <w:noProof/>
                <w:webHidden/>
              </w:rPr>
              <w:tab/>
            </w:r>
            <w:r w:rsidR="00C220BA">
              <w:rPr>
                <w:noProof/>
                <w:webHidden/>
              </w:rPr>
              <w:fldChar w:fldCharType="begin"/>
            </w:r>
            <w:r w:rsidR="00C220BA">
              <w:rPr>
                <w:noProof/>
                <w:webHidden/>
              </w:rPr>
              <w:instrText xml:space="preserve"> PAGEREF _Toc529886827 \h </w:instrText>
            </w:r>
            <w:r w:rsidR="00C220BA">
              <w:rPr>
                <w:noProof/>
                <w:webHidden/>
              </w:rPr>
            </w:r>
            <w:r w:rsidR="00C220BA">
              <w:rPr>
                <w:noProof/>
                <w:webHidden/>
              </w:rPr>
              <w:fldChar w:fldCharType="separate"/>
            </w:r>
            <w:r w:rsidR="00C220BA">
              <w:rPr>
                <w:noProof/>
                <w:webHidden/>
              </w:rPr>
              <w:t>8</w:t>
            </w:r>
            <w:r w:rsidR="00C220BA">
              <w:rPr>
                <w:noProof/>
                <w:webHidden/>
              </w:rPr>
              <w:fldChar w:fldCharType="end"/>
            </w:r>
          </w:hyperlink>
        </w:p>
        <w:p w14:paraId="06788518" w14:textId="77777777" w:rsidR="00C220BA" w:rsidRDefault="00150DF6">
          <w:pPr>
            <w:pStyle w:val="TOC2"/>
            <w:tabs>
              <w:tab w:val="right" w:leader="dot" w:pos="9350"/>
            </w:tabs>
            <w:rPr>
              <w:rFonts w:eastAsiaTheme="minorEastAsia"/>
              <w:noProof/>
            </w:rPr>
          </w:pPr>
          <w:hyperlink w:anchor="_Toc529886828" w:history="1">
            <w:r w:rsidR="00C220BA" w:rsidRPr="005D0088">
              <w:rPr>
                <w:rStyle w:val="Hyperlink"/>
                <w:noProof/>
              </w:rPr>
              <w:t>Personal Use of Equipment</w:t>
            </w:r>
            <w:r w:rsidR="00C220BA">
              <w:rPr>
                <w:noProof/>
                <w:webHidden/>
              </w:rPr>
              <w:tab/>
            </w:r>
            <w:r w:rsidR="00C220BA">
              <w:rPr>
                <w:noProof/>
                <w:webHidden/>
              </w:rPr>
              <w:fldChar w:fldCharType="begin"/>
            </w:r>
            <w:r w:rsidR="00C220BA">
              <w:rPr>
                <w:noProof/>
                <w:webHidden/>
              </w:rPr>
              <w:instrText xml:space="preserve"> PAGEREF _Toc529886828 \h </w:instrText>
            </w:r>
            <w:r w:rsidR="00C220BA">
              <w:rPr>
                <w:noProof/>
                <w:webHidden/>
              </w:rPr>
            </w:r>
            <w:r w:rsidR="00C220BA">
              <w:rPr>
                <w:noProof/>
                <w:webHidden/>
              </w:rPr>
              <w:fldChar w:fldCharType="separate"/>
            </w:r>
            <w:r w:rsidR="00C220BA">
              <w:rPr>
                <w:noProof/>
                <w:webHidden/>
              </w:rPr>
              <w:t>8</w:t>
            </w:r>
            <w:r w:rsidR="00C220BA">
              <w:rPr>
                <w:noProof/>
                <w:webHidden/>
              </w:rPr>
              <w:fldChar w:fldCharType="end"/>
            </w:r>
          </w:hyperlink>
        </w:p>
        <w:p w14:paraId="5896ACC7" w14:textId="77777777" w:rsidR="00C220BA" w:rsidRDefault="00150DF6">
          <w:pPr>
            <w:pStyle w:val="TOC2"/>
            <w:tabs>
              <w:tab w:val="right" w:leader="dot" w:pos="9350"/>
            </w:tabs>
            <w:rPr>
              <w:rFonts w:eastAsiaTheme="minorEastAsia"/>
              <w:noProof/>
            </w:rPr>
          </w:pPr>
          <w:hyperlink w:anchor="_Toc529886829" w:history="1">
            <w:r w:rsidR="00C220BA" w:rsidRPr="005D0088">
              <w:rPr>
                <w:rStyle w:val="Hyperlink"/>
                <w:noProof/>
              </w:rPr>
              <w:t>Off-Campus Use of Equipment</w:t>
            </w:r>
            <w:r w:rsidR="00C220BA">
              <w:rPr>
                <w:noProof/>
                <w:webHidden/>
              </w:rPr>
              <w:tab/>
            </w:r>
            <w:r w:rsidR="00C220BA">
              <w:rPr>
                <w:noProof/>
                <w:webHidden/>
              </w:rPr>
              <w:fldChar w:fldCharType="begin"/>
            </w:r>
            <w:r w:rsidR="00C220BA">
              <w:rPr>
                <w:noProof/>
                <w:webHidden/>
              </w:rPr>
              <w:instrText xml:space="preserve"> PAGEREF _Toc529886829 \h </w:instrText>
            </w:r>
            <w:r w:rsidR="00C220BA">
              <w:rPr>
                <w:noProof/>
                <w:webHidden/>
              </w:rPr>
            </w:r>
            <w:r w:rsidR="00C220BA">
              <w:rPr>
                <w:noProof/>
                <w:webHidden/>
              </w:rPr>
              <w:fldChar w:fldCharType="separate"/>
            </w:r>
            <w:r w:rsidR="00C220BA">
              <w:rPr>
                <w:noProof/>
                <w:webHidden/>
              </w:rPr>
              <w:t>8</w:t>
            </w:r>
            <w:r w:rsidR="00C220BA">
              <w:rPr>
                <w:noProof/>
                <w:webHidden/>
              </w:rPr>
              <w:fldChar w:fldCharType="end"/>
            </w:r>
          </w:hyperlink>
        </w:p>
        <w:p w14:paraId="276F3DF0" w14:textId="77777777" w:rsidR="00C220BA" w:rsidRDefault="00150DF6">
          <w:pPr>
            <w:pStyle w:val="TOC2"/>
            <w:tabs>
              <w:tab w:val="right" w:leader="dot" w:pos="9350"/>
            </w:tabs>
            <w:rPr>
              <w:rFonts w:eastAsiaTheme="minorEastAsia"/>
              <w:noProof/>
            </w:rPr>
          </w:pPr>
          <w:hyperlink w:anchor="_Toc529886830" w:history="1">
            <w:r w:rsidR="00C220BA" w:rsidRPr="005D0088">
              <w:rPr>
                <w:rStyle w:val="Hyperlink"/>
                <w:noProof/>
              </w:rPr>
              <w:t>Marking of Motor Vehicles</w:t>
            </w:r>
            <w:r w:rsidR="00C220BA">
              <w:rPr>
                <w:noProof/>
                <w:webHidden/>
              </w:rPr>
              <w:tab/>
            </w:r>
            <w:r w:rsidR="00C220BA">
              <w:rPr>
                <w:noProof/>
                <w:webHidden/>
              </w:rPr>
              <w:fldChar w:fldCharType="begin"/>
            </w:r>
            <w:r w:rsidR="00C220BA">
              <w:rPr>
                <w:noProof/>
                <w:webHidden/>
              </w:rPr>
              <w:instrText xml:space="preserve"> PAGEREF _Toc529886830 \h </w:instrText>
            </w:r>
            <w:r w:rsidR="00C220BA">
              <w:rPr>
                <w:noProof/>
                <w:webHidden/>
              </w:rPr>
            </w:r>
            <w:r w:rsidR="00C220BA">
              <w:rPr>
                <w:noProof/>
                <w:webHidden/>
              </w:rPr>
              <w:fldChar w:fldCharType="separate"/>
            </w:r>
            <w:r w:rsidR="00C220BA">
              <w:rPr>
                <w:noProof/>
                <w:webHidden/>
              </w:rPr>
              <w:t>8</w:t>
            </w:r>
            <w:r w:rsidR="00C220BA">
              <w:rPr>
                <w:noProof/>
                <w:webHidden/>
              </w:rPr>
              <w:fldChar w:fldCharType="end"/>
            </w:r>
          </w:hyperlink>
        </w:p>
        <w:p w14:paraId="71A7EC63" w14:textId="77777777" w:rsidR="00C220BA" w:rsidRDefault="00150DF6">
          <w:pPr>
            <w:pStyle w:val="TOC2"/>
            <w:tabs>
              <w:tab w:val="right" w:leader="dot" w:pos="9350"/>
            </w:tabs>
            <w:rPr>
              <w:rFonts w:eastAsiaTheme="minorEastAsia"/>
              <w:noProof/>
            </w:rPr>
          </w:pPr>
          <w:hyperlink w:anchor="_Toc529886831" w:history="1">
            <w:r w:rsidR="00C220BA" w:rsidRPr="005D0088">
              <w:rPr>
                <w:rStyle w:val="Hyperlink"/>
                <w:noProof/>
              </w:rPr>
              <w:t>Monthly Vehicle Mileage/Expense Report</w:t>
            </w:r>
            <w:r w:rsidR="00C220BA">
              <w:rPr>
                <w:noProof/>
                <w:webHidden/>
              </w:rPr>
              <w:tab/>
            </w:r>
            <w:r w:rsidR="00C220BA">
              <w:rPr>
                <w:noProof/>
                <w:webHidden/>
              </w:rPr>
              <w:fldChar w:fldCharType="begin"/>
            </w:r>
            <w:r w:rsidR="00C220BA">
              <w:rPr>
                <w:noProof/>
                <w:webHidden/>
              </w:rPr>
              <w:instrText xml:space="preserve"> PAGEREF _Toc529886831 \h </w:instrText>
            </w:r>
            <w:r w:rsidR="00C220BA">
              <w:rPr>
                <w:noProof/>
                <w:webHidden/>
              </w:rPr>
            </w:r>
            <w:r w:rsidR="00C220BA">
              <w:rPr>
                <w:noProof/>
                <w:webHidden/>
              </w:rPr>
              <w:fldChar w:fldCharType="separate"/>
            </w:r>
            <w:r w:rsidR="00C220BA">
              <w:rPr>
                <w:noProof/>
                <w:webHidden/>
              </w:rPr>
              <w:t>8</w:t>
            </w:r>
            <w:r w:rsidR="00C220BA">
              <w:rPr>
                <w:noProof/>
                <w:webHidden/>
              </w:rPr>
              <w:fldChar w:fldCharType="end"/>
            </w:r>
          </w:hyperlink>
        </w:p>
        <w:p w14:paraId="522487C0" w14:textId="77777777" w:rsidR="00C220BA" w:rsidRDefault="00150DF6">
          <w:pPr>
            <w:pStyle w:val="TOC2"/>
            <w:tabs>
              <w:tab w:val="right" w:leader="dot" w:pos="9350"/>
            </w:tabs>
            <w:rPr>
              <w:rFonts w:eastAsiaTheme="minorEastAsia"/>
              <w:noProof/>
            </w:rPr>
          </w:pPr>
          <w:hyperlink w:anchor="_Toc529886832" w:history="1">
            <w:r w:rsidR="00C220BA" w:rsidRPr="005D0088">
              <w:rPr>
                <w:rStyle w:val="Hyperlink"/>
                <w:noProof/>
              </w:rPr>
              <w:t>Wireless Communication Devices and Plans</w:t>
            </w:r>
            <w:r w:rsidR="00C220BA">
              <w:rPr>
                <w:noProof/>
                <w:webHidden/>
              </w:rPr>
              <w:tab/>
            </w:r>
            <w:r w:rsidR="00C220BA">
              <w:rPr>
                <w:noProof/>
                <w:webHidden/>
              </w:rPr>
              <w:fldChar w:fldCharType="begin"/>
            </w:r>
            <w:r w:rsidR="00C220BA">
              <w:rPr>
                <w:noProof/>
                <w:webHidden/>
              </w:rPr>
              <w:instrText xml:space="preserve"> PAGEREF _Toc529886832 \h </w:instrText>
            </w:r>
            <w:r w:rsidR="00C220BA">
              <w:rPr>
                <w:noProof/>
                <w:webHidden/>
              </w:rPr>
            </w:r>
            <w:r w:rsidR="00C220BA">
              <w:rPr>
                <w:noProof/>
                <w:webHidden/>
              </w:rPr>
              <w:fldChar w:fldCharType="separate"/>
            </w:r>
            <w:r w:rsidR="00C220BA">
              <w:rPr>
                <w:noProof/>
                <w:webHidden/>
              </w:rPr>
              <w:t>8</w:t>
            </w:r>
            <w:r w:rsidR="00C220BA">
              <w:rPr>
                <w:noProof/>
                <w:webHidden/>
              </w:rPr>
              <w:fldChar w:fldCharType="end"/>
            </w:r>
          </w:hyperlink>
        </w:p>
        <w:p w14:paraId="5E78BF45" w14:textId="77777777" w:rsidR="00C220BA" w:rsidRDefault="00150DF6">
          <w:pPr>
            <w:pStyle w:val="TOC1"/>
            <w:tabs>
              <w:tab w:val="right" w:leader="dot" w:pos="9350"/>
            </w:tabs>
            <w:rPr>
              <w:rFonts w:eastAsiaTheme="minorEastAsia"/>
              <w:noProof/>
            </w:rPr>
          </w:pPr>
          <w:hyperlink w:anchor="_Toc529886833" w:history="1">
            <w:r w:rsidR="00C220BA" w:rsidRPr="005D0088">
              <w:rPr>
                <w:rStyle w:val="Hyperlink"/>
                <w:noProof/>
              </w:rPr>
              <w:t>Part IV:  ACQUISITION OF EQUIPMENT</w:t>
            </w:r>
            <w:r w:rsidR="00C220BA">
              <w:rPr>
                <w:noProof/>
                <w:webHidden/>
              </w:rPr>
              <w:tab/>
            </w:r>
            <w:r w:rsidR="00C220BA">
              <w:rPr>
                <w:noProof/>
                <w:webHidden/>
              </w:rPr>
              <w:fldChar w:fldCharType="begin"/>
            </w:r>
            <w:r w:rsidR="00C220BA">
              <w:rPr>
                <w:noProof/>
                <w:webHidden/>
              </w:rPr>
              <w:instrText xml:space="preserve"> PAGEREF _Toc529886833 \h </w:instrText>
            </w:r>
            <w:r w:rsidR="00C220BA">
              <w:rPr>
                <w:noProof/>
                <w:webHidden/>
              </w:rPr>
            </w:r>
            <w:r w:rsidR="00C220BA">
              <w:rPr>
                <w:noProof/>
                <w:webHidden/>
              </w:rPr>
              <w:fldChar w:fldCharType="separate"/>
            </w:r>
            <w:r w:rsidR="00C220BA">
              <w:rPr>
                <w:noProof/>
                <w:webHidden/>
              </w:rPr>
              <w:t>9</w:t>
            </w:r>
            <w:r w:rsidR="00C220BA">
              <w:rPr>
                <w:noProof/>
                <w:webHidden/>
              </w:rPr>
              <w:fldChar w:fldCharType="end"/>
            </w:r>
          </w:hyperlink>
        </w:p>
        <w:p w14:paraId="594E90D5" w14:textId="77777777" w:rsidR="00C220BA" w:rsidRDefault="00150DF6">
          <w:pPr>
            <w:pStyle w:val="TOC2"/>
            <w:tabs>
              <w:tab w:val="right" w:leader="dot" w:pos="9350"/>
            </w:tabs>
            <w:rPr>
              <w:rFonts w:eastAsiaTheme="minorEastAsia"/>
              <w:noProof/>
            </w:rPr>
          </w:pPr>
          <w:hyperlink w:anchor="_Toc529886834" w:history="1">
            <w:r w:rsidR="00C220BA" w:rsidRPr="005D0088">
              <w:rPr>
                <w:rStyle w:val="Hyperlink"/>
                <w:noProof/>
              </w:rPr>
              <w:t>Equipment Criteria</w:t>
            </w:r>
            <w:r w:rsidR="00C220BA">
              <w:rPr>
                <w:noProof/>
                <w:webHidden/>
              </w:rPr>
              <w:tab/>
            </w:r>
            <w:r w:rsidR="00C220BA">
              <w:rPr>
                <w:noProof/>
                <w:webHidden/>
              </w:rPr>
              <w:fldChar w:fldCharType="begin"/>
            </w:r>
            <w:r w:rsidR="00C220BA">
              <w:rPr>
                <w:noProof/>
                <w:webHidden/>
              </w:rPr>
              <w:instrText xml:space="preserve"> PAGEREF _Toc529886834 \h </w:instrText>
            </w:r>
            <w:r w:rsidR="00C220BA">
              <w:rPr>
                <w:noProof/>
                <w:webHidden/>
              </w:rPr>
            </w:r>
            <w:r w:rsidR="00C220BA">
              <w:rPr>
                <w:noProof/>
                <w:webHidden/>
              </w:rPr>
              <w:fldChar w:fldCharType="separate"/>
            </w:r>
            <w:r w:rsidR="00C220BA">
              <w:rPr>
                <w:noProof/>
                <w:webHidden/>
              </w:rPr>
              <w:t>9</w:t>
            </w:r>
            <w:r w:rsidR="00C220BA">
              <w:rPr>
                <w:noProof/>
                <w:webHidden/>
              </w:rPr>
              <w:fldChar w:fldCharType="end"/>
            </w:r>
          </w:hyperlink>
        </w:p>
        <w:p w14:paraId="36172242" w14:textId="77777777" w:rsidR="00C220BA" w:rsidRDefault="00150DF6">
          <w:pPr>
            <w:pStyle w:val="TOC2"/>
            <w:tabs>
              <w:tab w:val="right" w:leader="dot" w:pos="9350"/>
            </w:tabs>
            <w:rPr>
              <w:rFonts w:eastAsiaTheme="minorEastAsia"/>
              <w:noProof/>
            </w:rPr>
          </w:pPr>
          <w:hyperlink w:anchor="_Toc529886835" w:history="1">
            <w:r w:rsidR="00C220BA" w:rsidRPr="005D0088">
              <w:rPr>
                <w:rStyle w:val="Hyperlink"/>
                <w:noProof/>
              </w:rPr>
              <w:t>MSU Property Acquisition Form</w:t>
            </w:r>
            <w:r w:rsidR="00C220BA">
              <w:rPr>
                <w:noProof/>
                <w:webHidden/>
              </w:rPr>
              <w:tab/>
            </w:r>
            <w:r w:rsidR="00C220BA">
              <w:rPr>
                <w:noProof/>
                <w:webHidden/>
              </w:rPr>
              <w:fldChar w:fldCharType="begin"/>
            </w:r>
            <w:r w:rsidR="00C220BA">
              <w:rPr>
                <w:noProof/>
                <w:webHidden/>
              </w:rPr>
              <w:instrText xml:space="preserve"> PAGEREF _Toc529886835 \h </w:instrText>
            </w:r>
            <w:r w:rsidR="00C220BA">
              <w:rPr>
                <w:noProof/>
                <w:webHidden/>
              </w:rPr>
            </w:r>
            <w:r w:rsidR="00C220BA">
              <w:rPr>
                <w:noProof/>
                <w:webHidden/>
              </w:rPr>
              <w:fldChar w:fldCharType="separate"/>
            </w:r>
            <w:r w:rsidR="00C220BA">
              <w:rPr>
                <w:noProof/>
                <w:webHidden/>
              </w:rPr>
              <w:t>9</w:t>
            </w:r>
            <w:r w:rsidR="00C220BA">
              <w:rPr>
                <w:noProof/>
                <w:webHidden/>
              </w:rPr>
              <w:fldChar w:fldCharType="end"/>
            </w:r>
          </w:hyperlink>
        </w:p>
        <w:p w14:paraId="308A0084" w14:textId="77777777" w:rsidR="00C220BA" w:rsidRDefault="00150DF6">
          <w:pPr>
            <w:pStyle w:val="TOC2"/>
            <w:tabs>
              <w:tab w:val="right" w:leader="dot" w:pos="9350"/>
            </w:tabs>
            <w:rPr>
              <w:rFonts w:eastAsiaTheme="minorEastAsia"/>
              <w:noProof/>
            </w:rPr>
          </w:pPr>
          <w:hyperlink w:anchor="_Toc529886836" w:history="1">
            <w:r w:rsidR="00C220BA" w:rsidRPr="005D0088">
              <w:rPr>
                <w:rStyle w:val="Hyperlink"/>
                <w:noProof/>
              </w:rPr>
              <w:t>Tagging of Equipment</w:t>
            </w:r>
            <w:r w:rsidR="00C220BA">
              <w:rPr>
                <w:noProof/>
                <w:webHidden/>
              </w:rPr>
              <w:tab/>
            </w:r>
            <w:r w:rsidR="00C220BA">
              <w:rPr>
                <w:noProof/>
                <w:webHidden/>
              </w:rPr>
              <w:fldChar w:fldCharType="begin"/>
            </w:r>
            <w:r w:rsidR="00C220BA">
              <w:rPr>
                <w:noProof/>
                <w:webHidden/>
              </w:rPr>
              <w:instrText xml:space="preserve"> PAGEREF _Toc529886836 \h </w:instrText>
            </w:r>
            <w:r w:rsidR="00C220BA">
              <w:rPr>
                <w:noProof/>
                <w:webHidden/>
              </w:rPr>
            </w:r>
            <w:r w:rsidR="00C220BA">
              <w:rPr>
                <w:noProof/>
                <w:webHidden/>
              </w:rPr>
              <w:fldChar w:fldCharType="separate"/>
            </w:r>
            <w:r w:rsidR="00C220BA">
              <w:rPr>
                <w:noProof/>
                <w:webHidden/>
              </w:rPr>
              <w:t>9</w:t>
            </w:r>
            <w:r w:rsidR="00C220BA">
              <w:rPr>
                <w:noProof/>
                <w:webHidden/>
              </w:rPr>
              <w:fldChar w:fldCharType="end"/>
            </w:r>
          </w:hyperlink>
        </w:p>
        <w:p w14:paraId="394286D2" w14:textId="77777777" w:rsidR="00C220BA" w:rsidRDefault="00150DF6">
          <w:pPr>
            <w:pStyle w:val="TOC2"/>
            <w:tabs>
              <w:tab w:val="right" w:leader="dot" w:pos="9350"/>
            </w:tabs>
            <w:rPr>
              <w:rFonts w:eastAsiaTheme="minorEastAsia"/>
              <w:noProof/>
            </w:rPr>
          </w:pPr>
          <w:hyperlink w:anchor="_Toc529886837" w:history="1">
            <w:r w:rsidR="00C220BA" w:rsidRPr="005D0088">
              <w:rPr>
                <w:rStyle w:val="Hyperlink"/>
                <w:noProof/>
              </w:rPr>
              <w:t>Types of Equipment Acquisition</w:t>
            </w:r>
            <w:r w:rsidR="00C220BA">
              <w:rPr>
                <w:noProof/>
                <w:webHidden/>
              </w:rPr>
              <w:tab/>
            </w:r>
            <w:r w:rsidR="00C220BA">
              <w:rPr>
                <w:noProof/>
                <w:webHidden/>
              </w:rPr>
              <w:fldChar w:fldCharType="begin"/>
            </w:r>
            <w:r w:rsidR="00C220BA">
              <w:rPr>
                <w:noProof/>
                <w:webHidden/>
              </w:rPr>
              <w:instrText xml:space="preserve"> PAGEREF _Toc529886837 \h </w:instrText>
            </w:r>
            <w:r w:rsidR="00C220BA">
              <w:rPr>
                <w:noProof/>
                <w:webHidden/>
              </w:rPr>
            </w:r>
            <w:r w:rsidR="00C220BA">
              <w:rPr>
                <w:noProof/>
                <w:webHidden/>
              </w:rPr>
              <w:fldChar w:fldCharType="separate"/>
            </w:r>
            <w:r w:rsidR="00C220BA">
              <w:rPr>
                <w:noProof/>
                <w:webHidden/>
              </w:rPr>
              <w:t>9</w:t>
            </w:r>
            <w:r w:rsidR="00C220BA">
              <w:rPr>
                <w:noProof/>
                <w:webHidden/>
              </w:rPr>
              <w:fldChar w:fldCharType="end"/>
            </w:r>
          </w:hyperlink>
        </w:p>
        <w:p w14:paraId="483AE8FA" w14:textId="77777777" w:rsidR="00C220BA" w:rsidRDefault="00150DF6">
          <w:pPr>
            <w:pStyle w:val="TOC3"/>
            <w:tabs>
              <w:tab w:val="right" w:leader="dot" w:pos="9350"/>
            </w:tabs>
            <w:rPr>
              <w:rFonts w:eastAsiaTheme="minorEastAsia"/>
              <w:noProof/>
            </w:rPr>
          </w:pPr>
          <w:hyperlink w:anchor="_Toc529886838" w:history="1">
            <w:r w:rsidR="00C220BA" w:rsidRPr="005D0088">
              <w:rPr>
                <w:rStyle w:val="Hyperlink"/>
                <w:noProof/>
              </w:rPr>
              <w:t>Direct Purchase</w:t>
            </w:r>
            <w:r w:rsidR="00C220BA">
              <w:rPr>
                <w:noProof/>
                <w:webHidden/>
              </w:rPr>
              <w:tab/>
            </w:r>
            <w:r w:rsidR="00C220BA">
              <w:rPr>
                <w:noProof/>
                <w:webHidden/>
              </w:rPr>
              <w:fldChar w:fldCharType="begin"/>
            </w:r>
            <w:r w:rsidR="00C220BA">
              <w:rPr>
                <w:noProof/>
                <w:webHidden/>
              </w:rPr>
              <w:instrText xml:space="preserve"> PAGEREF _Toc529886838 \h </w:instrText>
            </w:r>
            <w:r w:rsidR="00C220BA">
              <w:rPr>
                <w:noProof/>
                <w:webHidden/>
              </w:rPr>
            </w:r>
            <w:r w:rsidR="00C220BA">
              <w:rPr>
                <w:noProof/>
                <w:webHidden/>
              </w:rPr>
              <w:fldChar w:fldCharType="separate"/>
            </w:r>
            <w:r w:rsidR="00C220BA">
              <w:rPr>
                <w:noProof/>
                <w:webHidden/>
              </w:rPr>
              <w:t>10</w:t>
            </w:r>
            <w:r w:rsidR="00C220BA">
              <w:rPr>
                <w:noProof/>
                <w:webHidden/>
              </w:rPr>
              <w:fldChar w:fldCharType="end"/>
            </w:r>
          </w:hyperlink>
        </w:p>
        <w:p w14:paraId="17088BA0" w14:textId="77777777" w:rsidR="00C220BA" w:rsidRDefault="00150DF6">
          <w:pPr>
            <w:pStyle w:val="TOC3"/>
            <w:tabs>
              <w:tab w:val="right" w:leader="dot" w:pos="9350"/>
            </w:tabs>
            <w:rPr>
              <w:rFonts w:eastAsiaTheme="minorEastAsia"/>
              <w:noProof/>
            </w:rPr>
          </w:pPr>
          <w:hyperlink w:anchor="_Toc529886839" w:history="1">
            <w:r w:rsidR="00C220BA" w:rsidRPr="005D0088">
              <w:rPr>
                <w:rStyle w:val="Hyperlink"/>
                <w:noProof/>
              </w:rPr>
              <w:t>Cellular Telephones Provided Free of Charge with Service Agreement</w:t>
            </w:r>
            <w:r w:rsidR="00C220BA">
              <w:rPr>
                <w:noProof/>
                <w:webHidden/>
              </w:rPr>
              <w:tab/>
            </w:r>
            <w:r w:rsidR="00C220BA">
              <w:rPr>
                <w:noProof/>
                <w:webHidden/>
              </w:rPr>
              <w:fldChar w:fldCharType="begin"/>
            </w:r>
            <w:r w:rsidR="00C220BA">
              <w:rPr>
                <w:noProof/>
                <w:webHidden/>
              </w:rPr>
              <w:instrText xml:space="preserve"> PAGEREF _Toc529886839 \h </w:instrText>
            </w:r>
            <w:r w:rsidR="00C220BA">
              <w:rPr>
                <w:noProof/>
                <w:webHidden/>
              </w:rPr>
            </w:r>
            <w:r w:rsidR="00C220BA">
              <w:rPr>
                <w:noProof/>
                <w:webHidden/>
              </w:rPr>
              <w:fldChar w:fldCharType="separate"/>
            </w:r>
            <w:r w:rsidR="00C220BA">
              <w:rPr>
                <w:noProof/>
                <w:webHidden/>
              </w:rPr>
              <w:t>11</w:t>
            </w:r>
            <w:r w:rsidR="00C220BA">
              <w:rPr>
                <w:noProof/>
                <w:webHidden/>
              </w:rPr>
              <w:fldChar w:fldCharType="end"/>
            </w:r>
          </w:hyperlink>
        </w:p>
        <w:p w14:paraId="3DE13392" w14:textId="77777777" w:rsidR="00C220BA" w:rsidRDefault="00150DF6">
          <w:pPr>
            <w:pStyle w:val="TOC3"/>
            <w:tabs>
              <w:tab w:val="right" w:leader="dot" w:pos="9350"/>
            </w:tabs>
            <w:rPr>
              <w:rFonts w:eastAsiaTheme="minorEastAsia"/>
              <w:noProof/>
            </w:rPr>
          </w:pPr>
          <w:hyperlink w:anchor="_Toc529886840" w:history="1">
            <w:r w:rsidR="00C220BA" w:rsidRPr="005D0088">
              <w:rPr>
                <w:rStyle w:val="Hyperlink"/>
                <w:noProof/>
              </w:rPr>
              <w:t>Acquisition by Lease Purchase Agreement</w:t>
            </w:r>
            <w:r w:rsidR="00C220BA">
              <w:rPr>
                <w:noProof/>
                <w:webHidden/>
              </w:rPr>
              <w:tab/>
            </w:r>
            <w:r w:rsidR="00C220BA">
              <w:rPr>
                <w:noProof/>
                <w:webHidden/>
              </w:rPr>
              <w:fldChar w:fldCharType="begin"/>
            </w:r>
            <w:r w:rsidR="00C220BA">
              <w:rPr>
                <w:noProof/>
                <w:webHidden/>
              </w:rPr>
              <w:instrText xml:space="preserve"> PAGEREF _Toc529886840 \h </w:instrText>
            </w:r>
            <w:r w:rsidR="00C220BA">
              <w:rPr>
                <w:noProof/>
                <w:webHidden/>
              </w:rPr>
            </w:r>
            <w:r w:rsidR="00C220BA">
              <w:rPr>
                <w:noProof/>
                <w:webHidden/>
              </w:rPr>
              <w:fldChar w:fldCharType="separate"/>
            </w:r>
            <w:r w:rsidR="00C220BA">
              <w:rPr>
                <w:noProof/>
                <w:webHidden/>
              </w:rPr>
              <w:t>11</w:t>
            </w:r>
            <w:r w:rsidR="00C220BA">
              <w:rPr>
                <w:noProof/>
                <w:webHidden/>
              </w:rPr>
              <w:fldChar w:fldCharType="end"/>
            </w:r>
          </w:hyperlink>
        </w:p>
        <w:p w14:paraId="03843598" w14:textId="77777777" w:rsidR="00C220BA" w:rsidRDefault="00150DF6">
          <w:pPr>
            <w:pStyle w:val="TOC3"/>
            <w:tabs>
              <w:tab w:val="right" w:leader="dot" w:pos="9350"/>
            </w:tabs>
            <w:rPr>
              <w:rFonts w:eastAsiaTheme="minorEastAsia"/>
              <w:noProof/>
            </w:rPr>
          </w:pPr>
          <w:hyperlink w:anchor="_Toc529886841" w:history="1">
            <w:r w:rsidR="00C220BA" w:rsidRPr="005D0088">
              <w:rPr>
                <w:rStyle w:val="Hyperlink"/>
                <w:noProof/>
              </w:rPr>
              <w:t>Transfer of Equipment from a State Agency</w:t>
            </w:r>
            <w:r w:rsidR="00C220BA">
              <w:rPr>
                <w:noProof/>
                <w:webHidden/>
              </w:rPr>
              <w:tab/>
            </w:r>
            <w:r w:rsidR="00C220BA">
              <w:rPr>
                <w:noProof/>
                <w:webHidden/>
              </w:rPr>
              <w:fldChar w:fldCharType="begin"/>
            </w:r>
            <w:r w:rsidR="00C220BA">
              <w:rPr>
                <w:noProof/>
                <w:webHidden/>
              </w:rPr>
              <w:instrText xml:space="preserve"> PAGEREF _Toc529886841 \h </w:instrText>
            </w:r>
            <w:r w:rsidR="00C220BA">
              <w:rPr>
                <w:noProof/>
                <w:webHidden/>
              </w:rPr>
            </w:r>
            <w:r w:rsidR="00C220BA">
              <w:rPr>
                <w:noProof/>
                <w:webHidden/>
              </w:rPr>
              <w:fldChar w:fldCharType="separate"/>
            </w:r>
            <w:r w:rsidR="00C220BA">
              <w:rPr>
                <w:noProof/>
                <w:webHidden/>
              </w:rPr>
              <w:t>11</w:t>
            </w:r>
            <w:r w:rsidR="00C220BA">
              <w:rPr>
                <w:noProof/>
                <w:webHidden/>
              </w:rPr>
              <w:fldChar w:fldCharType="end"/>
            </w:r>
          </w:hyperlink>
        </w:p>
        <w:p w14:paraId="0208BBA0" w14:textId="77777777" w:rsidR="00C220BA" w:rsidRDefault="00150DF6">
          <w:pPr>
            <w:pStyle w:val="TOC3"/>
            <w:tabs>
              <w:tab w:val="right" w:leader="dot" w:pos="9350"/>
            </w:tabs>
            <w:rPr>
              <w:rFonts w:eastAsiaTheme="minorEastAsia"/>
              <w:noProof/>
            </w:rPr>
          </w:pPr>
          <w:hyperlink w:anchor="_Toc529886842" w:history="1">
            <w:r w:rsidR="00C220BA" w:rsidRPr="005D0088">
              <w:rPr>
                <w:rStyle w:val="Hyperlink"/>
                <w:noProof/>
              </w:rPr>
              <w:t>Transfer of Equipment from a Federal Agency</w:t>
            </w:r>
            <w:r w:rsidR="00C220BA">
              <w:rPr>
                <w:noProof/>
                <w:webHidden/>
              </w:rPr>
              <w:tab/>
            </w:r>
            <w:r w:rsidR="00C220BA">
              <w:rPr>
                <w:noProof/>
                <w:webHidden/>
              </w:rPr>
              <w:fldChar w:fldCharType="begin"/>
            </w:r>
            <w:r w:rsidR="00C220BA">
              <w:rPr>
                <w:noProof/>
                <w:webHidden/>
              </w:rPr>
              <w:instrText xml:space="preserve"> PAGEREF _Toc529886842 \h </w:instrText>
            </w:r>
            <w:r w:rsidR="00C220BA">
              <w:rPr>
                <w:noProof/>
                <w:webHidden/>
              </w:rPr>
            </w:r>
            <w:r w:rsidR="00C220BA">
              <w:rPr>
                <w:noProof/>
                <w:webHidden/>
              </w:rPr>
              <w:fldChar w:fldCharType="separate"/>
            </w:r>
            <w:r w:rsidR="00C220BA">
              <w:rPr>
                <w:noProof/>
                <w:webHidden/>
              </w:rPr>
              <w:t>11</w:t>
            </w:r>
            <w:r w:rsidR="00C220BA">
              <w:rPr>
                <w:noProof/>
                <w:webHidden/>
              </w:rPr>
              <w:fldChar w:fldCharType="end"/>
            </w:r>
          </w:hyperlink>
        </w:p>
        <w:p w14:paraId="24128D78" w14:textId="77777777" w:rsidR="00C220BA" w:rsidRDefault="00150DF6">
          <w:pPr>
            <w:pStyle w:val="TOC3"/>
            <w:tabs>
              <w:tab w:val="right" w:leader="dot" w:pos="9350"/>
            </w:tabs>
            <w:rPr>
              <w:rFonts w:eastAsiaTheme="minorEastAsia"/>
              <w:noProof/>
            </w:rPr>
          </w:pPr>
          <w:hyperlink w:anchor="_Toc529886843" w:history="1">
            <w:r w:rsidR="00C220BA" w:rsidRPr="005D0088">
              <w:rPr>
                <w:rStyle w:val="Hyperlink"/>
                <w:noProof/>
              </w:rPr>
              <w:t>Gifts through the MSU Foundation</w:t>
            </w:r>
            <w:r w:rsidR="00C220BA">
              <w:rPr>
                <w:noProof/>
                <w:webHidden/>
              </w:rPr>
              <w:tab/>
            </w:r>
            <w:r w:rsidR="00C220BA">
              <w:rPr>
                <w:noProof/>
                <w:webHidden/>
              </w:rPr>
              <w:fldChar w:fldCharType="begin"/>
            </w:r>
            <w:r w:rsidR="00C220BA">
              <w:rPr>
                <w:noProof/>
                <w:webHidden/>
              </w:rPr>
              <w:instrText xml:space="preserve"> PAGEREF _Toc529886843 \h </w:instrText>
            </w:r>
            <w:r w:rsidR="00C220BA">
              <w:rPr>
                <w:noProof/>
                <w:webHidden/>
              </w:rPr>
            </w:r>
            <w:r w:rsidR="00C220BA">
              <w:rPr>
                <w:noProof/>
                <w:webHidden/>
              </w:rPr>
              <w:fldChar w:fldCharType="separate"/>
            </w:r>
            <w:r w:rsidR="00C220BA">
              <w:rPr>
                <w:noProof/>
                <w:webHidden/>
              </w:rPr>
              <w:t>11</w:t>
            </w:r>
            <w:r w:rsidR="00C220BA">
              <w:rPr>
                <w:noProof/>
                <w:webHidden/>
              </w:rPr>
              <w:fldChar w:fldCharType="end"/>
            </w:r>
          </w:hyperlink>
        </w:p>
        <w:p w14:paraId="76C9EBBE" w14:textId="77777777" w:rsidR="00C220BA" w:rsidRDefault="00150DF6">
          <w:pPr>
            <w:pStyle w:val="TOC3"/>
            <w:tabs>
              <w:tab w:val="right" w:leader="dot" w:pos="9350"/>
            </w:tabs>
            <w:rPr>
              <w:rFonts w:eastAsiaTheme="minorEastAsia"/>
              <w:noProof/>
            </w:rPr>
          </w:pPr>
          <w:hyperlink w:anchor="_Toc529886844" w:history="1">
            <w:r w:rsidR="00C220BA" w:rsidRPr="005D0088">
              <w:rPr>
                <w:rStyle w:val="Hyperlink"/>
                <w:noProof/>
              </w:rPr>
              <w:t>Shop-Made Equipment</w:t>
            </w:r>
            <w:r w:rsidR="00C220BA">
              <w:rPr>
                <w:noProof/>
                <w:webHidden/>
              </w:rPr>
              <w:tab/>
            </w:r>
            <w:r w:rsidR="00C220BA">
              <w:rPr>
                <w:noProof/>
                <w:webHidden/>
              </w:rPr>
              <w:fldChar w:fldCharType="begin"/>
            </w:r>
            <w:r w:rsidR="00C220BA">
              <w:rPr>
                <w:noProof/>
                <w:webHidden/>
              </w:rPr>
              <w:instrText xml:space="preserve"> PAGEREF _Toc529886844 \h </w:instrText>
            </w:r>
            <w:r w:rsidR="00C220BA">
              <w:rPr>
                <w:noProof/>
                <w:webHidden/>
              </w:rPr>
            </w:r>
            <w:r w:rsidR="00C220BA">
              <w:rPr>
                <w:noProof/>
                <w:webHidden/>
              </w:rPr>
              <w:fldChar w:fldCharType="separate"/>
            </w:r>
            <w:r w:rsidR="00C220BA">
              <w:rPr>
                <w:noProof/>
                <w:webHidden/>
              </w:rPr>
              <w:t>11</w:t>
            </w:r>
            <w:r w:rsidR="00C220BA">
              <w:rPr>
                <w:noProof/>
                <w:webHidden/>
              </w:rPr>
              <w:fldChar w:fldCharType="end"/>
            </w:r>
          </w:hyperlink>
        </w:p>
        <w:p w14:paraId="3B65BCE1" w14:textId="77777777" w:rsidR="00C220BA" w:rsidRDefault="00150DF6">
          <w:pPr>
            <w:pStyle w:val="TOC3"/>
            <w:tabs>
              <w:tab w:val="right" w:leader="dot" w:pos="9350"/>
            </w:tabs>
            <w:rPr>
              <w:rFonts w:eastAsiaTheme="minorEastAsia"/>
              <w:noProof/>
            </w:rPr>
          </w:pPr>
          <w:hyperlink w:anchor="_Toc529886845" w:history="1">
            <w:r w:rsidR="00C220BA" w:rsidRPr="005D0088">
              <w:rPr>
                <w:rStyle w:val="Hyperlink"/>
                <w:noProof/>
              </w:rPr>
              <w:t>Acquired Through the Mississippi Surplus Property Commission</w:t>
            </w:r>
            <w:r w:rsidR="00C220BA">
              <w:rPr>
                <w:noProof/>
                <w:webHidden/>
              </w:rPr>
              <w:tab/>
            </w:r>
            <w:r w:rsidR="00C220BA">
              <w:rPr>
                <w:noProof/>
                <w:webHidden/>
              </w:rPr>
              <w:fldChar w:fldCharType="begin"/>
            </w:r>
            <w:r w:rsidR="00C220BA">
              <w:rPr>
                <w:noProof/>
                <w:webHidden/>
              </w:rPr>
              <w:instrText xml:space="preserve"> PAGEREF _Toc529886845 \h </w:instrText>
            </w:r>
            <w:r w:rsidR="00C220BA">
              <w:rPr>
                <w:noProof/>
                <w:webHidden/>
              </w:rPr>
            </w:r>
            <w:r w:rsidR="00C220BA">
              <w:rPr>
                <w:noProof/>
                <w:webHidden/>
              </w:rPr>
              <w:fldChar w:fldCharType="separate"/>
            </w:r>
            <w:r w:rsidR="00C220BA">
              <w:rPr>
                <w:noProof/>
                <w:webHidden/>
              </w:rPr>
              <w:t>11</w:t>
            </w:r>
            <w:r w:rsidR="00C220BA">
              <w:rPr>
                <w:noProof/>
                <w:webHidden/>
              </w:rPr>
              <w:fldChar w:fldCharType="end"/>
            </w:r>
          </w:hyperlink>
        </w:p>
        <w:p w14:paraId="490BCA19" w14:textId="77777777" w:rsidR="00C220BA" w:rsidRDefault="00150DF6">
          <w:pPr>
            <w:pStyle w:val="TOC3"/>
            <w:tabs>
              <w:tab w:val="right" w:leader="dot" w:pos="9350"/>
            </w:tabs>
            <w:rPr>
              <w:rFonts w:eastAsiaTheme="minorEastAsia"/>
              <w:noProof/>
            </w:rPr>
          </w:pPr>
          <w:hyperlink w:anchor="_Toc529886846" w:history="1">
            <w:r w:rsidR="00C220BA" w:rsidRPr="005D0088">
              <w:rPr>
                <w:rStyle w:val="Hyperlink"/>
                <w:noProof/>
              </w:rPr>
              <w:t>Additions to Existing Equipment</w:t>
            </w:r>
            <w:r w:rsidR="00C220BA">
              <w:rPr>
                <w:noProof/>
                <w:webHidden/>
              </w:rPr>
              <w:tab/>
            </w:r>
            <w:r w:rsidR="00C220BA">
              <w:rPr>
                <w:noProof/>
                <w:webHidden/>
              </w:rPr>
              <w:fldChar w:fldCharType="begin"/>
            </w:r>
            <w:r w:rsidR="00C220BA">
              <w:rPr>
                <w:noProof/>
                <w:webHidden/>
              </w:rPr>
              <w:instrText xml:space="preserve"> PAGEREF _Toc529886846 \h </w:instrText>
            </w:r>
            <w:r w:rsidR="00C220BA">
              <w:rPr>
                <w:noProof/>
                <w:webHidden/>
              </w:rPr>
            </w:r>
            <w:r w:rsidR="00C220BA">
              <w:rPr>
                <w:noProof/>
                <w:webHidden/>
              </w:rPr>
              <w:fldChar w:fldCharType="separate"/>
            </w:r>
            <w:r w:rsidR="00C220BA">
              <w:rPr>
                <w:noProof/>
                <w:webHidden/>
              </w:rPr>
              <w:t>12</w:t>
            </w:r>
            <w:r w:rsidR="00C220BA">
              <w:rPr>
                <w:noProof/>
                <w:webHidden/>
              </w:rPr>
              <w:fldChar w:fldCharType="end"/>
            </w:r>
          </w:hyperlink>
        </w:p>
        <w:p w14:paraId="6454EA0F" w14:textId="77777777" w:rsidR="00C220BA" w:rsidRDefault="00150DF6">
          <w:pPr>
            <w:pStyle w:val="TOC3"/>
            <w:tabs>
              <w:tab w:val="right" w:leader="dot" w:pos="9350"/>
            </w:tabs>
            <w:rPr>
              <w:rFonts w:eastAsiaTheme="minorEastAsia"/>
              <w:noProof/>
            </w:rPr>
          </w:pPr>
          <w:hyperlink w:anchor="_Toc529886847" w:history="1">
            <w:r w:rsidR="00C220BA" w:rsidRPr="005D0088">
              <w:rPr>
                <w:rStyle w:val="Hyperlink"/>
                <w:noProof/>
              </w:rPr>
              <w:t>Replacement of Parts on Existing Equipment</w:t>
            </w:r>
            <w:r w:rsidR="00C220BA">
              <w:rPr>
                <w:noProof/>
                <w:webHidden/>
              </w:rPr>
              <w:tab/>
            </w:r>
            <w:r w:rsidR="00C220BA">
              <w:rPr>
                <w:noProof/>
                <w:webHidden/>
              </w:rPr>
              <w:fldChar w:fldCharType="begin"/>
            </w:r>
            <w:r w:rsidR="00C220BA">
              <w:rPr>
                <w:noProof/>
                <w:webHidden/>
              </w:rPr>
              <w:instrText xml:space="preserve"> PAGEREF _Toc529886847 \h </w:instrText>
            </w:r>
            <w:r w:rsidR="00C220BA">
              <w:rPr>
                <w:noProof/>
                <w:webHidden/>
              </w:rPr>
            </w:r>
            <w:r w:rsidR="00C220BA">
              <w:rPr>
                <w:noProof/>
                <w:webHidden/>
              </w:rPr>
              <w:fldChar w:fldCharType="separate"/>
            </w:r>
            <w:r w:rsidR="00C220BA">
              <w:rPr>
                <w:noProof/>
                <w:webHidden/>
              </w:rPr>
              <w:t>12</w:t>
            </w:r>
            <w:r w:rsidR="00C220BA">
              <w:rPr>
                <w:noProof/>
                <w:webHidden/>
              </w:rPr>
              <w:fldChar w:fldCharType="end"/>
            </w:r>
          </w:hyperlink>
        </w:p>
        <w:p w14:paraId="28A43E82" w14:textId="77777777" w:rsidR="00C220BA" w:rsidRDefault="00150DF6">
          <w:pPr>
            <w:pStyle w:val="TOC1"/>
            <w:tabs>
              <w:tab w:val="right" w:leader="dot" w:pos="9350"/>
            </w:tabs>
            <w:rPr>
              <w:rFonts w:eastAsiaTheme="minorEastAsia"/>
              <w:noProof/>
            </w:rPr>
          </w:pPr>
          <w:hyperlink w:anchor="_Toc529886848" w:history="1">
            <w:r w:rsidR="00C220BA" w:rsidRPr="005D0088">
              <w:rPr>
                <w:rStyle w:val="Hyperlink"/>
                <w:noProof/>
              </w:rPr>
              <w:t>Part V:  TRANSFER OF EQUIPMENT</w:t>
            </w:r>
            <w:r w:rsidR="00C220BA">
              <w:rPr>
                <w:noProof/>
                <w:webHidden/>
              </w:rPr>
              <w:tab/>
            </w:r>
            <w:r w:rsidR="00C220BA">
              <w:rPr>
                <w:noProof/>
                <w:webHidden/>
              </w:rPr>
              <w:fldChar w:fldCharType="begin"/>
            </w:r>
            <w:r w:rsidR="00C220BA">
              <w:rPr>
                <w:noProof/>
                <w:webHidden/>
              </w:rPr>
              <w:instrText xml:space="preserve"> PAGEREF _Toc529886848 \h </w:instrText>
            </w:r>
            <w:r w:rsidR="00C220BA">
              <w:rPr>
                <w:noProof/>
                <w:webHidden/>
              </w:rPr>
            </w:r>
            <w:r w:rsidR="00C220BA">
              <w:rPr>
                <w:noProof/>
                <w:webHidden/>
              </w:rPr>
              <w:fldChar w:fldCharType="separate"/>
            </w:r>
            <w:r w:rsidR="00C220BA">
              <w:rPr>
                <w:noProof/>
                <w:webHidden/>
              </w:rPr>
              <w:t>13</w:t>
            </w:r>
            <w:r w:rsidR="00C220BA">
              <w:rPr>
                <w:noProof/>
                <w:webHidden/>
              </w:rPr>
              <w:fldChar w:fldCharType="end"/>
            </w:r>
          </w:hyperlink>
        </w:p>
        <w:p w14:paraId="3FFEBAC6" w14:textId="77777777" w:rsidR="00C220BA" w:rsidRDefault="00150DF6">
          <w:pPr>
            <w:pStyle w:val="TOC2"/>
            <w:tabs>
              <w:tab w:val="right" w:leader="dot" w:pos="9350"/>
            </w:tabs>
            <w:rPr>
              <w:rFonts w:eastAsiaTheme="minorEastAsia"/>
              <w:noProof/>
            </w:rPr>
          </w:pPr>
          <w:hyperlink w:anchor="_Toc529886849" w:history="1">
            <w:r w:rsidR="00C220BA" w:rsidRPr="005D0088">
              <w:rPr>
                <w:rStyle w:val="Hyperlink"/>
                <w:noProof/>
              </w:rPr>
              <w:t>Types of Equipment Transfers</w:t>
            </w:r>
            <w:r w:rsidR="00C220BA">
              <w:rPr>
                <w:noProof/>
                <w:webHidden/>
              </w:rPr>
              <w:tab/>
            </w:r>
            <w:r w:rsidR="00C220BA">
              <w:rPr>
                <w:noProof/>
                <w:webHidden/>
              </w:rPr>
              <w:fldChar w:fldCharType="begin"/>
            </w:r>
            <w:r w:rsidR="00C220BA">
              <w:rPr>
                <w:noProof/>
                <w:webHidden/>
              </w:rPr>
              <w:instrText xml:space="preserve"> PAGEREF _Toc529886849 \h </w:instrText>
            </w:r>
            <w:r w:rsidR="00C220BA">
              <w:rPr>
                <w:noProof/>
                <w:webHidden/>
              </w:rPr>
            </w:r>
            <w:r w:rsidR="00C220BA">
              <w:rPr>
                <w:noProof/>
                <w:webHidden/>
              </w:rPr>
              <w:fldChar w:fldCharType="separate"/>
            </w:r>
            <w:r w:rsidR="00C220BA">
              <w:rPr>
                <w:noProof/>
                <w:webHidden/>
              </w:rPr>
              <w:t>13</w:t>
            </w:r>
            <w:r w:rsidR="00C220BA">
              <w:rPr>
                <w:noProof/>
                <w:webHidden/>
              </w:rPr>
              <w:fldChar w:fldCharType="end"/>
            </w:r>
          </w:hyperlink>
        </w:p>
        <w:p w14:paraId="2A500497" w14:textId="77777777" w:rsidR="00C220BA" w:rsidRDefault="00150DF6">
          <w:pPr>
            <w:pStyle w:val="TOC3"/>
            <w:tabs>
              <w:tab w:val="right" w:leader="dot" w:pos="9350"/>
            </w:tabs>
            <w:rPr>
              <w:rFonts w:eastAsiaTheme="minorEastAsia"/>
              <w:noProof/>
            </w:rPr>
          </w:pPr>
          <w:hyperlink w:anchor="_Toc529886850" w:history="1">
            <w:r w:rsidR="00C220BA" w:rsidRPr="005D0088">
              <w:rPr>
                <w:rStyle w:val="Hyperlink"/>
                <w:noProof/>
              </w:rPr>
              <w:t>Interdepartmental Transfer</w:t>
            </w:r>
            <w:r w:rsidR="00C220BA">
              <w:rPr>
                <w:noProof/>
                <w:webHidden/>
              </w:rPr>
              <w:tab/>
            </w:r>
            <w:r w:rsidR="00C220BA">
              <w:rPr>
                <w:noProof/>
                <w:webHidden/>
              </w:rPr>
              <w:fldChar w:fldCharType="begin"/>
            </w:r>
            <w:r w:rsidR="00C220BA">
              <w:rPr>
                <w:noProof/>
                <w:webHidden/>
              </w:rPr>
              <w:instrText xml:space="preserve"> PAGEREF _Toc529886850 \h </w:instrText>
            </w:r>
            <w:r w:rsidR="00C220BA">
              <w:rPr>
                <w:noProof/>
                <w:webHidden/>
              </w:rPr>
            </w:r>
            <w:r w:rsidR="00C220BA">
              <w:rPr>
                <w:noProof/>
                <w:webHidden/>
              </w:rPr>
              <w:fldChar w:fldCharType="separate"/>
            </w:r>
            <w:r w:rsidR="00C220BA">
              <w:rPr>
                <w:noProof/>
                <w:webHidden/>
              </w:rPr>
              <w:t>13</w:t>
            </w:r>
            <w:r w:rsidR="00C220BA">
              <w:rPr>
                <w:noProof/>
                <w:webHidden/>
              </w:rPr>
              <w:fldChar w:fldCharType="end"/>
            </w:r>
          </w:hyperlink>
        </w:p>
        <w:p w14:paraId="5ACCD358" w14:textId="77777777" w:rsidR="00C220BA" w:rsidRDefault="00150DF6">
          <w:pPr>
            <w:pStyle w:val="TOC3"/>
            <w:tabs>
              <w:tab w:val="right" w:leader="dot" w:pos="9350"/>
            </w:tabs>
            <w:rPr>
              <w:rFonts w:eastAsiaTheme="minorEastAsia"/>
              <w:noProof/>
            </w:rPr>
          </w:pPr>
          <w:hyperlink w:anchor="_Toc529886851" w:history="1">
            <w:r w:rsidR="00C220BA" w:rsidRPr="005D0088">
              <w:rPr>
                <w:rStyle w:val="Hyperlink"/>
                <w:noProof/>
              </w:rPr>
              <w:t>Transfer of Equipment to State-Funded Entity (other than MSU)</w:t>
            </w:r>
            <w:r w:rsidR="00C220BA">
              <w:rPr>
                <w:noProof/>
                <w:webHidden/>
              </w:rPr>
              <w:tab/>
            </w:r>
            <w:r w:rsidR="00C220BA">
              <w:rPr>
                <w:noProof/>
                <w:webHidden/>
              </w:rPr>
              <w:fldChar w:fldCharType="begin"/>
            </w:r>
            <w:r w:rsidR="00C220BA">
              <w:rPr>
                <w:noProof/>
                <w:webHidden/>
              </w:rPr>
              <w:instrText xml:space="preserve"> PAGEREF _Toc529886851 \h </w:instrText>
            </w:r>
            <w:r w:rsidR="00C220BA">
              <w:rPr>
                <w:noProof/>
                <w:webHidden/>
              </w:rPr>
            </w:r>
            <w:r w:rsidR="00C220BA">
              <w:rPr>
                <w:noProof/>
                <w:webHidden/>
              </w:rPr>
              <w:fldChar w:fldCharType="separate"/>
            </w:r>
            <w:r w:rsidR="00C220BA">
              <w:rPr>
                <w:noProof/>
                <w:webHidden/>
              </w:rPr>
              <w:t>13</w:t>
            </w:r>
            <w:r w:rsidR="00C220BA">
              <w:rPr>
                <w:noProof/>
                <w:webHidden/>
              </w:rPr>
              <w:fldChar w:fldCharType="end"/>
            </w:r>
          </w:hyperlink>
        </w:p>
        <w:p w14:paraId="7ED4C389" w14:textId="77777777" w:rsidR="00C220BA" w:rsidRDefault="00150DF6">
          <w:pPr>
            <w:pStyle w:val="TOC3"/>
            <w:tabs>
              <w:tab w:val="right" w:leader="dot" w:pos="9350"/>
            </w:tabs>
            <w:rPr>
              <w:rFonts w:eastAsiaTheme="minorEastAsia"/>
              <w:noProof/>
            </w:rPr>
          </w:pPr>
          <w:hyperlink w:anchor="_Toc529886852" w:history="1">
            <w:r w:rsidR="00C220BA" w:rsidRPr="005D0088">
              <w:rPr>
                <w:rStyle w:val="Hyperlink"/>
                <w:noProof/>
              </w:rPr>
              <w:t>Transfer of Equipment to a State-Funded Entity Outside of Mississippi</w:t>
            </w:r>
            <w:r w:rsidR="00C220BA">
              <w:rPr>
                <w:noProof/>
                <w:webHidden/>
              </w:rPr>
              <w:tab/>
            </w:r>
            <w:r w:rsidR="00C220BA">
              <w:rPr>
                <w:noProof/>
                <w:webHidden/>
              </w:rPr>
              <w:fldChar w:fldCharType="begin"/>
            </w:r>
            <w:r w:rsidR="00C220BA">
              <w:rPr>
                <w:noProof/>
                <w:webHidden/>
              </w:rPr>
              <w:instrText xml:space="preserve"> PAGEREF _Toc529886852 \h </w:instrText>
            </w:r>
            <w:r w:rsidR="00C220BA">
              <w:rPr>
                <w:noProof/>
                <w:webHidden/>
              </w:rPr>
            </w:r>
            <w:r w:rsidR="00C220BA">
              <w:rPr>
                <w:noProof/>
                <w:webHidden/>
              </w:rPr>
              <w:fldChar w:fldCharType="separate"/>
            </w:r>
            <w:r w:rsidR="00C220BA">
              <w:rPr>
                <w:noProof/>
                <w:webHidden/>
              </w:rPr>
              <w:t>13</w:t>
            </w:r>
            <w:r w:rsidR="00C220BA">
              <w:rPr>
                <w:noProof/>
                <w:webHidden/>
              </w:rPr>
              <w:fldChar w:fldCharType="end"/>
            </w:r>
          </w:hyperlink>
        </w:p>
        <w:p w14:paraId="435E668A" w14:textId="77777777" w:rsidR="00C220BA" w:rsidRDefault="00150DF6">
          <w:pPr>
            <w:pStyle w:val="TOC1"/>
            <w:tabs>
              <w:tab w:val="right" w:leader="dot" w:pos="9350"/>
            </w:tabs>
            <w:rPr>
              <w:rFonts w:eastAsiaTheme="minorEastAsia"/>
              <w:noProof/>
            </w:rPr>
          </w:pPr>
          <w:hyperlink w:anchor="_Toc529886853" w:history="1">
            <w:r w:rsidR="00C220BA" w:rsidRPr="005D0088">
              <w:rPr>
                <w:rStyle w:val="Hyperlink"/>
                <w:noProof/>
              </w:rPr>
              <w:t>Part VI:  DISPOSAL OF EQUIPMENT</w:t>
            </w:r>
            <w:r w:rsidR="00C220BA">
              <w:rPr>
                <w:noProof/>
                <w:webHidden/>
              </w:rPr>
              <w:tab/>
            </w:r>
            <w:r w:rsidR="00C220BA">
              <w:rPr>
                <w:noProof/>
                <w:webHidden/>
              </w:rPr>
              <w:fldChar w:fldCharType="begin"/>
            </w:r>
            <w:r w:rsidR="00C220BA">
              <w:rPr>
                <w:noProof/>
                <w:webHidden/>
              </w:rPr>
              <w:instrText xml:space="preserve"> PAGEREF _Toc529886853 \h </w:instrText>
            </w:r>
            <w:r w:rsidR="00C220BA">
              <w:rPr>
                <w:noProof/>
                <w:webHidden/>
              </w:rPr>
            </w:r>
            <w:r w:rsidR="00C220BA">
              <w:rPr>
                <w:noProof/>
                <w:webHidden/>
              </w:rPr>
              <w:fldChar w:fldCharType="separate"/>
            </w:r>
            <w:r w:rsidR="00C220BA">
              <w:rPr>
                <w:noProof/>
                <w:webHidden/>
              </w:rPr>
              <w:t>14</w:t>
            </w:r>
            <w:r w:rsidR="00C220BA">
              <w:rPr>
                <w:noProof/>
                <w:webHidden/>
              </w:rPr>
              <w:fldChar w:fldCharType="end"/>
            </w:r>
          </w:hyperlink>
        </w:p>
        <w:p w14:paraId="17909B12" w14:textId="77777777" w:rsidR="00C220BA" w:rsidRDefault="00150DF6">
          <w:pPr>
            <w:pStyle w:val="TOC2"/>
            <w:tabs>
              <w:tab w:val="right" w:leader="dot" w:pos="9350"/>
            </w:tabs>
            <w:rPr>
              <w:rFonts w:eastAsiaTheme="minorEastAsia"/>
              <w:noProof/>
            </w:rPr>
          </w:pPr>
          <w:hyperlink w:anchor="_Toc529886854" w:history="1">
            <w:r w:rsidR="00C220BA" w:rsidRPr="005D0088">
              <w:rPr>
                <w:rStyle w:val="Hyperlink"/>
                <w:noProof/>
              </w:rPr>
              <w:t>Types of Equipment Disposal</w:t>
            </w:r>
            <w:r w:rsidR="00C220BA">
              <w:rPr>
                <w:noProof/>
                <w:webHidden/>
              </w:rPr>
              <w:tab/>
            </w:r>
            <w:r w:rsidR="00C220BA">
              <w:rPr>
                <w:noProof/>
                <w:webHidden/>
              </w:rPr>
              <w:fldChar w:fldCharType="begin"/>
            </w:r>
            <w:r w:rsidR="00C220BA">
              <w:rPr>
                <w:noProof/>
                <w:webHidden/>
              </w:rPr>
              <w:instrText xml:space="preserve"> PAGEREF _Toc529886854 \h </w:instrText>
            </w:r>
            <w:r w:rsidR="00C220BA">
              <w:rPr>
                <w:noProof/>
                <w:webHidden/>
              </w:rPr>
            </w:r>
            <w:r w:rsidR="00C220BA">
              <w:rPr>
                <w:noProof/>
                <w:webHidden/>
              </w:rPr>
              <w:fldChar w:fldCharType="separate"/>
            </w:r>
            <w:r w:rsidR="00C220BA">
              <w:rPr>
                <w:noProof/>
                <w:webHidden/>
              </w:rPr>
              <w:t>14</w:t>
            </w:r>
            <w:r w:rsidR="00C220BA">
              <w:rPr>
                <w:noProof/>
                <w:webHidden/>
              </w:rPr>
              <w:fldChar w:fldCharType="end"/>
            </w:r>
          </w:hyperlink>
        </w:p>
        <w:p w14:paraId="2199BA56" w14:textId="77777777" w:rsidR="00C220BA" w:rsidRDefault="00150DF6">
          <w:pPr>
            <w:pStyle w:val="TOC3"/>
            <w:tabs>
              <w:tab w:val="right" w:leader="dot" w:pos="9350"/>
            </w:tabs>
            <w:rPr>
              <w:rFonts w:eastAsiaTheme="minorEastAsia"/>
              <w:noProof/>
            </w:rPr>
          </w:pPr>
          <w:hyperlink w:anchor="_Toc529886855" w:history="1">
            <w:r w:rsidR="00C220BA" w:rsidRPr="005D0088">
              <w:rPr>
                <w:rStyle w:val="Hyperlink"/>
                <w:noProof/>
              </w:rPr>
              <w:t>Disposal of Non-Functional or Surplus Equipment</w:t>
            </w:r>
            <w:r w:rsidR="00C220BA">
              <w:rPr>
                <w:noProof/>
                <w:webHidden/>
              </w:rPr>
              <w:tab/>
            </w:r>
            <w:r w:rsidR="00C220BA">
              <w:rPr>
                <w:noProof/>
                <w:webHidden/>
              </w:rPr>
              <w:fldChar w:fldCharType="begin"/>
            </w:r>
            <w:r w:rsidR="00C220BA">
              <w:rPr>
                <w:noProof/>
                <w:webHidden/>
              </w:rPr>
              <w:instrText xml:space="preserve"> PAGEREF _Toc529886855 \h </w:instrText>
            </w:r>
            <w:r w:rsidR="00C220BA">
              <w:rPr>
                <w:noProof/>
                <w:webHidden/>
              </w:rPr>
            </w:r>
            <w:r w:rsidR="00C220BA">
              <w:rPr>
                <w:noProof/>
                <w:webHidden/>
              </w:rPr>
              <w:fldChar w:fldCharType="separate"/>
            </w:r>
            <w:r w:rsidR="00C220BA">
              <w:rPr>
                <w:noProof/>
                <w:webHidden/>
              </w:rPr>
              <w:t>14</w:t>
            </w:r>
            <w:r w:rsidR="00C220BA">
              <w:rPr>
                <w:noProof/>
                <w:webHidden/>
              </w:rPr>
              <w:fldChar w:fldCharType="end"/>
            </w:r>
          </w:hyperlink>
        </w:p>
        <w:p w14:paraId="218E42F2" w14:textId="77777777" w:rsidR="00C220BA" w:rsidRDefault="00150DF6">
          <w:pPr>
            <w:pStyle w:val="TOC3"/>
            <w:tabs>
              <w:tab w:val="right" w:leader="dot" w:pos="9350"/>
            </w:tabs>
            <w:rPr>
              <w:rFonts w:eastAsiaTheme="minorEastAsia"/>
              <w:noProof/>
            </w:rPr>
          </w:pPr>
          <w:hyperlink w:anchor="_Toc529886856" w:history="1">
            <w:r w:rsidR="00C220BA" w:rsidRPr="005D0088">
              <w:rPr>
                <w:rStyle w:val="Hyperlink"/>
                <w:noProof/>
              </w:rPr>
              <w:t>Disposal of Cellular Telephones</w:t>
            </w:r>
            <w:r w:rsidR="00C220BA">
              <w:rPr>
                <w:noProof/>
                <w:webHidden/>
              </w:rPr>
              <w:tab/>
            </w:r>
            <w:r w:rsidR="00C220BA">
              <w:rPr>
                <w:noProof/>
                <w:webHidden/>
              </w:rPr>
              <w:fldChar w:fldCharType="begin"/>
            </w:r>
            <w:r w:rsidR="00C220BA">
              <w:rPr>
                <w:noProof/>
                <w:webHidden/>
              </w:rPr>
              <w:instrText xml:space="preserve"> PAGEREF _Toc529886856 \h </w:instrText>
            </w:r>
            <w:r w:rsidR="00C220BA">
              <w:rPr>
                <w:noProof/>
                <w:webHidden/>
              </w:rPr>
            </w:r>
            <w:r w:rsidR="00C220BA">
              <w:rPr>
                <w:noProof/>
                <w:webHidden/>
              </w:rPr>
              <w:fldChar w:fldCharType="separate"/>
            </w:r>
            <w:r w:rsidR="00C220BA">
              <w:rPr>
                <w:noProof/>
                <w:webHidden/>
              </w:rPr>
              <w:t>14</w:t>
            </w:r>
            <w:r w:rsidR="00C220BA">
              <w:rPr>
                <w:noProof/>
                <w:webHidden/>
              </w:rPr>
              <w:fldChar w:fldCharType="end"/>
            </w:r>
          </w:hyperlink>
        </w:p>
        <w:p w14:paraId="69AAFF40" w14:textId="77777777" w:rsidR="00C220BA" w:rsidRDefault="00150DF6">
          <w:pPr>
            <w:pStyle w:val="TOC3"/>
            <w:tabs>
              <w:tab w:val="right" w:leader="dot" w:pos="9350"/>
            </w:tabs>
            <w:rPr>
              <w:rFonts w:eastAsiaTheme="minorEastAsia"/>
              <w:noProof/>
            </w:rPr>
          </w:pPr>
          <w:hyperlink w:anchor="_Toc529886857" w:history="1">
            <w:r w:rsidR="00C220BA" w:rsidRPr="005D0088">
              <w:rPr>
                <w:rStyle w:val="Hyperlink"/>
                <w:noProof/>
              </w:rPr>
              <w:t>Sale of Surplus Equipment by Sealed Bid, Live Auctions or GovDeals</w:t>
            </w:r>
            <w:r w:rsidR="00C220BA">
              <w:rPr>
                <w:noProof/>
                <w:webHidden/>
              </w:rPr>
              <w:tab/>
            </w:r>
            <w:r w:rsidR="00C220BA">
              <w:rPr>
                <w:noProof/>
                <w:webHidden/>
              </w:rPr>
              <w:fldChar w:fldCharType="begin"/>
            </w:r>
            <w:r w:rsidR="00C220BA">
              <w:rPr>
                <w:noProof/>
                <w:webHidden/>
              </w:rPr>
              <w:instrText xml:space="preserve"> PAGEREF _Toc529886857 \h </w:instrText>
            </w:r>
            <w:r w:rsidR="00C220BA">
              <w:rPr>
                <w:noProof/>
                <w:webHidden/>
              </w:rPr>
            </w:r>
            <w:r w:rsidR="00C220BA">
              <w:rPr>
                <w:noProof/>
                <w:webHidden/>
              </w:rPr>
              <w:fldChar w:fldCharType="separate"/>
            </w:r>
            <w:r w:rsidR="00C220BA">
              <w:rPr>
                <w:noProof/>
                <w:webHidden/>
              </w:rPr>
              <w:t>14</w:t>
            </w:r>
            <w:r w:rsidR="00C220BA">
              <w:rPr>
                <w:noProof/>
                <w:webHidden/>
              </w:rPr>
              <w:fldChar w:fldCharType="end"/>
            </w:r>
          </w:hyperlink>
        </w:p>
        <w:p w14:paraId="600F2313" w14:textId="77777777" w:rsidR="00C220BA" w:rsidRDefault="00150DF6">
          <w:pPr>
            <w:pStyle w:val="TOC3"/>
            <w:tabs>
              <w:tab w:val="right" w:leader="dot" w:pos="9350"/>
            </w:tabs>
            <w:rPr>
              <w:rFonts w:eastAsiaTheme="minorEastAsia"/>
              <w:noProof/>
            </w:rPr>
          </w:pPr>
          <w:hyperlink w:anchor="_Toc529886858" w:history="1">
            <w:r w:rsidR="00C220BA" w:rsidRPr="005D0088">
              <w:rPr>
                <w:rStyle w:val="Hyperlink"/>
                <w:noProof/>
              </w:rPr>
              <w:t>Sale of Equipment to State-Funded Entities</w:t>
            </w:r>
            <w:r w:rsidR="00C220BA">
              <w:rPr>
                <w:noProof/>
                <w:webHidden/>
              </w:rPr>
              <w:tab/>
            </w:r>
            <w:r w:rsidR="00C220BA">
              <w:rPr>
                <w:noProof/>
                <w:webHidden/>
              </w:rPr>
              <w:fldChar w:fldCharType="begin"/>
            </w:r>
            <w:r w:rsidR="00C220BA">
              <w:rPr>
                <w:noProof/>
                <w:webHidden/>
              </w:rPr>
              <w:instrText xml:space="preserve"> PAGEREF _Toc529886858 \h </w:instrText>
            </w:r>
            <w:r w:rsidR="00C220BA">
              <w:rPr>
                <w:noProof/>
                <w:webHidden/>
              </w:rPr>
            </w:r>
            <w:r w:rsidR="00C220BA">
              <w:rPr>
                <w:noProof/>
                <w:webHidden/>
              </w:rPr>
              <w:fldChar w:fldCharType="separate"/>
            </w:r>
            <w:r w:rsidR="00C220BA">
              <w:rPr>
                <w:noProof/>
                <w:webHidden/>
              </w:rPr>
              <w:t>15</w:t>
            </w:r>
            <w:r w:rsidR="00C220BA">
              <w:rPr>
                <w:noProof/>
                <w:webHidden/>
              </w:rPr>
              <w:fldChar w:fldCharType="end"/>
            </w:r>
          </w:hyperlink>
        </w:p>
        <w:p w14:paraId="3FC16E2A" w14:textId="77777777" w:rsidR="00C220BA" w:rsidRDefault="00150DF6">
          <w:pPr>
            <w:pStyle w:val="TOC3"/>
            <w:tabs>
              <w:tab w:val="right" w:leader="dot" w:pos="9350"/>
            </w:tabs>
            <w:rPr>
              <w:rFonts w:eastAsiaTheme="minorEastAsia"/>
              <w:noProof/>
            </w:rPr>
          </w:pPr>
          <w:hyperlink w:anchor="_Toc529886859" w:history="1">
            <w:r w:rsidR="00C220BA" w:rsidRPr="005D0088">
              <w:rPr>
                <w:rStyle w:val="Hyperlink"/>
                <w:noProof/>
              </w:rPr>
              <w:t>Disposal of Firearms</w:t>
            </w:r>
            <w:r w:rsidR="00C220BA">
              <w:rPr>
                <w:noProof/>
                <w:webHidden/>
              </w:rPr>
              <w:tab/>
            </w:r>
            <w:r w:rsidR="00C220BA">
              <w:rPr>
                <w:noProof/>
                <w:webHidden/>
              </w:rPr>
              <w:fldChar w:fldCharType="begin"/>
            </w:r>
            <w:r w:rsidR="00C220BA">
              <w:rPr>
                <w:noProof/>
                <w:webHidden/>
              </w:rPr>
              <w:instrText xml:space="preserve"> PAGEREF _Toc529886859 \h </w:instrText>
            </w:r>
            <w:r w:rsidR="00C220BA">
              <w:rPr>
                <w:noProof/>
                <w:webHidden/>
              </w:rPr>
            </w:r>
            <w:r w:rsidR="00C220BA">
              <w:rPr>
                <w:noProof/>
                <w:webHidden/>
              </w:rPr>
              <w:fldChar w:fldCharType="separate"/>
            </w:r>
            <w:r w:rsidR="00C220BA">
              <w:rPr>
                <w:noProof/>
                <w:webHidden/>
              </w:rPr>
              <w:t>15</w:t>
            </w:r>
            <w:r w:rsidR="00C220BA">
              <w:rPr>
                <w:noProof/>
                <w:webHidden/>
              </w:rPr>
              <w:fldChar w:fldCharType="end"/>
            </w:r>
          </w:hyperlink>
        </w:p>
        <w:p w14:paraId="7AAC0810" w14:textId="77777777" w:rsidR="00C220BA" w:rsidRDefault="00150DF6">
          <w:pPr>
            <w:pStyle w:val="TOC3"/>
            <w:tabs>
              <w:tab w:val="right" w:leader="dot" w:pos="9350"/>
            </w:tabs>
            <w:rPr>
              <w:rFonts w:eastAsiaTheme="minorEastAsia"/>
              <w:noProof/>
            </w:rPr>
          </w:pPr>
          <w:hyperlink w:anchor="_Toc529886860" w:history="1">
            <w:r w:rsidR="00C220BA" w:rsidRPr="005D0088">
              <w:rPr>
                <w:rStyle w:val="Hyperlink"/>
                <w:noProof/>
              </w:rPr>
              <w:t>Trade-In of Equipment on New Acquisitions</w:t>
            </w:r>
            <w:r w:rsidR="00C220BA">
              <w:rPr>
                <w:noProof/>
                <w:webHidden/>
              </w:rPr>
              <w:tab/>
            </w:r>
            <w:r w:rsidR="00C220BA">
              <w:rPr>
                <w:noProof/>
                <w:webHidden/>
              </w:rPr>
              <w:fldChar w:fldCharType="begin"/>
            </w:r>
            <w:r w:rsidR="00C220BA">
              <w:rPr>
                <w:noProof/>
                <w:webHidden/>
              </w:rPr>
              <w:instrText xml:space="preserve"> PAGEREF _Toc529886860 \h </w:instrText>
            </w:r>
            <w:r w:rsidR="00C220BA">
              <w:rPr>
                <w:noProof/>
                <w:webHidden/>
              </w:rPr>
            </w:r>
            <w:r w:rsidR="00C220BA">
              <w:rPr>
                <w:noProof/>
                <w:webHidden/>
              </w:rPr>
              <w:fldChar w:fldCharType="separate"/>
            </w:r>
            <w:r w:rsidR="00C220BA">
              <w:rPr>
                <w:noProof/>
                <w:webHidden/>
              </w:rPr>
              <w:t>16</w:t>
            </w:r>
            <w:r w:rsidR="00C220BA">
              <w:rPr>
                <w:noProof/>
                <w:webHidden/>
              </w:rPr>
              <w:fldChar w:fldCharType="end"/>
            </w:r>
          </w:hyperlink>
        </w:p>
        <w:p w14:paraId="34BE409B" w14:textId="77777777" w:rsidR="00C220BA" w:rsidRDefault="00150DF6">
          <w:pPr>
            <w:pStyle w:val="TOC3"/>
            <w:tabs>
              <w:tab w:val="right" w:leader="dot" w:pos="9350"/>
            </w:tabs>
            <w:rPr>
              <w:rFonts w:eastAsiaTheme="minorEastAsia"/>
              <w:noProof/>
            </w:rPr>
          </w:pPr>
          <w:hyperlink w:anchor="_Toc529886861" w:history="1">
            <w:r w:rsidR="00C220BA" w:rsidRPr="005D0088">
              <w:rPr>
                <w:rStyle w:val="Hyperlink"/>
                <w:noProof/>
              </w:rPr>
              <w:t>Missing, Stolen or Mysterious Disappearance of Equipment</w:t>
            </w:r>
            <w:r w:rsidR="00C220BA">
              <w:rPr>
                <w:noProof/>
                <w:webHidden/>
              </w:rPr>
              <w:tab/>
            </w:r>
            <w:r w:rsidR="00C220BA">
              <w:rPr>
                <w:noProof/>
                <w:webHidden/>
              </w:rPr>
              <w:fldChar w:fldCharType="begin"/>
            </w:r>
            <w:r w:rsidR="00C220BA">
              <w:rPr>
                <w:noProof/>
                <w:webHidden/>
              </w:rPr>
              <w:instrText xml:space="preserve"> PAGEREF _Toc529886861 \h </w:instrText>
            </w:r>
            <w:r w:rsidR="00C220BA">
              <w:rPr>
                <w:noProof/>
                <w:webHidden/>
              </w:rPr>
            </w:r>
            <w:r w:rsidR="00C220BA">
              <w:rPr>
                <w:noProof/>
                <w:webHidden/>
              </w:rPr>
              <w:fldChar w:fldCharType="separate"/>
            </w:r>
            <w:r w:rsidR="00C220BA">
              <w:rPr>
                <w:noProof/>
                <w:webHidden/>
              </w:rPr>
              <w:t>16</w:t>
            </w:r>
            <w:r w:rsidR="00C220BA">
              <w:rPr>
                <w:noProof/>
                <w:webHidden/>
              </w:rPr>
              <w:fldChar w:fldCharType="end"/>
            </w:r>
          </w:hyperlink>
        </w:p>
        <w:p w14:paraId="01C13847" w14:textId="77777777" w:rsidR="00C220BA" w:rsidRDefault="00150DF6">
          <w:pPr>
            <w:pStyle w:val="TOC1"/>
            <w:tabs>
              <w:tab w:val="right" w:leader="dot" w:pos="9350"/>
            </w:tabs>
            <w:rPr>
              <w:rFonts w:eastAsiaTheme="minorEastAsia"/>
              <w:noProof/>
            </w:rPr>
          </w:pPr>
          <w:hyperlink w:anchor="_Toc529886862" w:history="1">
            <w:r w:rsidR="00C220BA" w:rsidRPr="005D0088">
              <w:rPr>
                <w:rStyle w:val="Hyperlink"/>
                <w:noProof/>
              </w:rPr>
              <w:t>Part VII:  AUDIT OF EQUIPMENT</w:t>
            </w:r>
            <w:r w:rsidR="00C220BA">
              <w:rPr>
                <w:noProof/>
                <w:webHidden/>
              </w:rPr>
              <w:tab/>
            </w:r>
            <w:r w:rsidR="00C220BA">
              <w:rPr>
                <w:noProof/>
                <w:webHidden/>
              </w:rPr>
              <w:fldChar w:fldCharType="begin"/>
            </w:r>
            <w:r w:rsidR="00C220BA">
              <w:rPr>
                <w:noProof/>
                <w:webHidden/>
              </w:rPr>
              <w:instrText xml:space="preserve"> PAGEREF _Toc529886862 \h </w:instrText>
            </w:r>
            <w:r w:rsidR="00C220BA">
              <w:rPr>
                <w:noProof/>
                <w:webHidden/>
              </w:rPr>
            </w:r>
            <w:r w:rsidR="00C220BA">
              <w:rPr>
                <w:noProof/>
                <w:webHidden/>
              </w:rPr>
              <w:fldChar w:fldCharType="separate"/>
            </w:r>
            <w:r w:rsidR="00C220BA">
              <w:rPr>
                <w:noProof/>
                <w:webHidden/>
              </w:rPr>
              <w:t>17</w:t>
            </w:r>
            <w:r w:rsidR="00C220BA">
              <w:rPr>
                <w:noProof/>
                <w:webHidden/>
              </w:rPr>
              <w:fldChar w:fldCharType="end"/>
            </w:r>
          </w:hyperlink>
        </w:p>
        <w:p w14:paraId="6C98B795" w14:textId="77777777" w:rsidR="00C220BA" w:rsidRDefault="00150DF6">
          <w:pPr>
            <w:pStyle w:val="TOC2"/>
            <w:tabs>
              <w:tab w:val="right" w:leader="dot" w:pos="9350"/>
            </w:tabs>
            <w:rPr>
              <w:rFonts w:eastAsiaTheme="minorEastAsia"/>
              <w:noProof/>
            </w:rPr>
          </w:pPr>
          <w:hyperlink w:anchor="_Toc529886863" w:history="1">
            <w:r w:rsidR="00C220BA" w:rsidRPr="005D0088">
              <w:rPr>
                <w:rStyle w:val="Hyperlink"/>
                <w:noProof/>
              </w:rPr>
              <w:t>Types of Equipment Audits</w:t>
            </w:r>
            <w:r w:rsidR="00C220BA">
              <w:rPr>
                <w:noProof/>
                <w:webHidden/>
              </w:rPr>
              <w:tab/>
            </w:r>
            <w:r w:rsidR="00C220BA">
              <w:rPr>
                <w:noProof/>
                <w:webHidden/>
              </w:rPr>
              <w:fldChar w:fldCharType="begin"/>
            </w:r>
            <w:r w:rsidR="00C220BA">
              <w:rPr>
                <w:noProof/>
                <w:webHidden/>
              </w:rPr>
              <w:instrText xml:space="preserve"> PAGEREF _Toc529886863 \h </w:instrText>
            </w:r>
            <w:r w:rsidR="00C220BA">
              <w:rPr>
                <w:noProof/>
                <w:webHidden/>
              </w:rPr>
            </w:r>
            <w:r w:rsidR="00C220BA">
              <w:rPr>
                <w:noProof/>
                <w:webHidden/>
              </w:rPr>
              <w:fldChar w:fldCharType="separate"/>
            </w:r>
            <w:r w:rsidR="00C220BA">
              <w:rPr>
                <w:noProof/>
                <w:webHidden/>
              </w:rPr>
              <w:t>17</w:t>
            </w:r>
            <w:r w:rsidR="00C220BA">
              <w:rPr>
                <w:noProof/>
                <w:webHidden/>
              </w:rPr>
              <w:fldChar w:fldCharType="end"/>
            </w:r>
          </w:hyperlink>
        </w:p>
        <w:p w14:paraId="39C7CD63" w14:textId="77777777" w:rsidR="00C220BA" w:rsidRDefault="00150DF6">
          <w:pPr>
            <w:pStyle w:val="TOC3"/>
            <w:tabs>
              <w:tab w:val="right" w:leader="dot" w:pos="9350"/>
            </w:tabs>
            <w:rPr>
              <w:rFonts w:eastAsiaTheme="minorEastAsia"/>
              <w:noProof/>
            </w:rPr>
          </w:pPr>
          <w:hyperlink w:anchor="_Toc529886864" w:history="1">
            <w:r w:rsidR="00C220BA" w:rsidRPr="005D0088">
              <w:rPr>
                <w:rStyle w:val="Hyperlink"/>
                <w:noProof/>
              </w:rPr>
              <w:t>Official State Audit of Equipment Inventory</w:t>
            </w:r>
            <w:r w:rsidR="00C220BA">
              <w:rPr>
                <w:noProof/>
                <w:webHidden/>
              </w:rPr>
              <w:tab/>
            </w:r>
            <w:r w:rsidR="00C220BA">
              <w:rPr>
                <w:noProof/>
                <w:webHidden/>
              </w:rPr>
              <w:fldChar w:fldCharType="begin"/>
            </w:r>
            <w:r w:rsidR="00C220BA">
              <w:rPr>
                <w:noProof/>
                <w:webHidden/>
              </w:rPr>
              <w:instrText xml:space="preserve"> PAGEREF _Toc529886864 \h </w:instrText>
            </w:r>
            <w:r w:rsidR="00C220BA">
              <w:rPr>
                <w:noProof/>
                <w:webHidden/>
              </w:rPr>
            </w:r>
            <w:r w:rsidR="00C220BA">
              <w:rPr>
                <w:noProof/>
                <w:webHidden/>
              </w:rPr>
              <w:fldChar w:fldCharType="separate"/>
            </w:r>
            <w:r w:rsidR="00C220BA">
              <w:rPr>
                <w:noProof/>
                <w:webHidden/>
              </w:rPr>
              <w:t>17</w:t>
            </w:r>
            <w:r w:rsidR="00C220BA">
              <w:rPr>
                <w:noProof/>
                <w:webHidden/>
              </w:rPr>
              <w:fldChar w:fldCharType="end"/>
            </w:r>
          </w:hyperlink>
        </w:p>
        <w:p w14:paraId="411F1BEB" w14:textId="77777777" w:rsidR="00C220BA" w:rsidRDefault="00150DF6">
          <w:pPr>
            <w:pStyle w:val="TOC3"/>
            <w:tabs>
              <w:tab w:val="right" w:leader="dot" w:pos="9350"/>
            </w:tabs>
            <w:rPr>
              <w:rFonts w:eastAsiaTheme="minorEastAsia"/>
              <w:noProof/>
            </w:rPr>
          </w:pPr>
          <w:hyperlink w:anchor="_Toc529886865" w:history="1">
            <w:r w:rsidR="00C220BA" w:rsidRPr="005D0088">
              <w:rPr>
                <w:rStyle w:val="Hyperlink"/>
                <w:noProof/>
              </w:rPr>
              <w:t>Changes in Administrative Heads Self-Audits</w:t>
            </w:r>
            <w:r w:rsidR="00C220BA">
              <w:rPr>
                <w:noProof/>
                <w:webHidden/>
              </w:rPr>
              <w:tab/>
            </w:r>
            <w:r w:rsidR="00C220BA">
              <w:rPr>
                <w:noProof/>
                <w:webHidden/>
              </w:rPr>
              <w:fldChar w:fldCharType="begin"/>
            </w:r>
            <w:r w:rsidR="00C220BA">
              <w:rPr>
                <w:noProof/>
                <w:webHidden/>
              </w:rPr>
              <w:instrText xml:space="preserve"> PAGEREF _Toc529886865 \h </w:instrText>
            </w:r>
            <w:r w:rsidR="00C220BA">
              <w:rPr>
                <w:noProof/>
                <w:webHidden/>
              </w:rPr>
            </w:r>
            <w:r w:rsidR="00C220BA">
              <w:rPr>
                <w:noProof/>
                <w:webHidden/>
              </w:rPr>
              <w:fldChar w:fldCharType="separate"/>
            </w:r>
            <w:r w:rsidR="00C220BA">
              <w:rPr>
                <w:noProof/>
                <w:webHidden/>
              </w:rPr>
              <w:t>17</w:t>
            </w:r>
            <w:r w:rsidR="00C220BA">
              <w:rPr>
                <w:noProof/>
                <w:webHidden/>
              </w:rPr>
              <w:fldChar w:fldCharType="end"/>
            </w:r>
          </w:hyperlink>
        </w:p>
        <w:p w14:paraId="617ECEC0" w14:textId="77777777" w:rsidR="00C220BA" w:rsidRDefault="00150DF6">
          <w:pPr>
            <w:pStyle w:val="TOC3"/>
            <w:tabs>
              <w:tab w:val="right" w:leader="dot" w:pos="9350"/>
            </w:tabs>
            <w:rPr>
              <w:rFonts w:eastAsiaTheme="minorEastAsia"/>
              <w:noProof/>
            </w:rPr>
          </w:pPr>
          <w:hyperlink w:anchor="_Toc529886866" w:history="1">
            <w:r w:rsidR="00C220BA" w:rsidRPr="005D0088">
              <w:rPr>
                <w:rStyle w:val="Hyperlink"/>
                <w:noProof/>
              </w:rPr>
              <w:t>Receiving &amp; Property Control Audit</w:t>
            </w:r>
            <w:r w:rsidR="00C220BA">
              <w:rPr>
                <w:noProof/>
                <w:webHidden/>
              </w:rPr>
              <w:tab/>
            </w:r>
            <w:r w:rsidR="00C220BA">
              <w:rPr>
                <w:noProof/>
                <w:webHidden/>
              </w:rPr>
              <w:fldChar w:fldCharType="begin"/>
            </w:r>
            <w:r w:rsidR="00C220BA">
              <w:rPr>
                <w:noProof/>
                <w:webHidden/>
              </w:rPr>
              <w:instrText xml:space="preserve"> PAGEREF _Toc529886866 \h </w:instrText>
            </w:r>
            <w:r w:rsidR="00C220BA">
              <w:rPr>
                <w:noProof/>
                <w:webHidden/>
              </w:rPr>
            </w:r>
            <w:r w:rsidR="00C220BA">
              <w:rPr>
                <w:noProof/>
                <w:webHidden/>
              </w:rPr>
              <w:fldChar w:fldCharType="separate"/>
            </w:r>
            <w:r w:rsidR="00C220BA">
              <w:rPr>
                <w:noProof/>
                <w:webHidden/>
              </w:rPr>
              <w:t>18</w:t>
            </w:r>
            <w:r w:rsidR="00C220BA">
              <w:rPr>
                <w:noProof/>
                <w:webHidden/>
              </w:rPr>
              <w:fldChar w:fldCharType="end"/>
            </w:r>
          </w:hyperlink>
        </w:p>
        <w:p w14:paraId="58CE876C" w14:textId="77777777" w:rsidR="00C220BA" w:rsidRDefault="00150DF6">
          <w:pPr>
            <w:pStyle w:val="TOC3"/>
            <w:tabs>
              <w:tab w:val="right" w:leader="dot" w:pos="9350"/>
            </w:tabs>
            <w:rPr>
              <w:rFonts w:eastAsiaTheme="minorEastAsia"/>
              <w:noProof/>
            </w:rPr>
          </w:pPr>
          <w:hyperlink w:anchor="_Toc529886867" w:history="1">
            <w:r w:rsidR="00C220BA" w:rsidRPr="005D0088">
              <w:rPr>
                <w:rStyle w:val="Hyperlink"/>
                <w:noProof/>
              </w:rPr>
              <w:t>Departmental Self-Audit</w:t>
            </w:r>
            <w:r w:rsidR="00C220BA">
              <w:rPr>
                <w:noProof/>
                <w:webHidden/>
              </w:rPr>
              <w:tab/>
            </w:r>
            <w:r w:rsidR="00C220BA">
              <w:rPr>
                <w:noProof/>
                <w:webHidden/>
              </w:rPr>
              <w:fldChar w:fldCharType="begin"/>
            </w:r>
            <w:r w:rsidR="00C220BA">
              <w:rPr>
                <w:noProof/>
                <w:webHidden/>
              </w:rPr>
              <w:instrText xml:space="preserve"> PAGEREF _Toc529886867 \h </w:instrText>
            </w:r>
            <w:r w:rsidR="00C220BA">
              <w:rPr>
                <w:noProof/>
                <w:webHidden/>
              </w:rPr>
            </w:r>
            <w:r w:rsidR="00C220BA">
              <w:rPr>
                <w:noProof/>
                <w:webHidden/>
              </w:rPr>
              <w:fldChar w:fldCharType="separate"/>
            </w:r>
            <w:r w:rsidR="00C220BA">
              <w:rPr>
                <w:noProof/>
                <w:webHidden/>
              </w:rPr>
              <w:t>18</w:t>
            </w:r>
            <w:r w:rsidR="00C220BA">
              <w:rPr>
                <w:noProof/>
                <w:webHidden/>
              </w:rPr>
              <w:fldChar w:fldCharType="end"/>
            </w:r>
          </w:hyperlink>
        </w:p>
        <w:p w14:paraId="062E14C0" w14:textId="77777777" w:rsidR="00C220BA" w:rsidRDefault="00150DF6">
          <w:pPr>
            <w:pStyle w:val="TOC3"/>
            <w:tabs>
              <w:tab w:val="right" w:leader="dot" w:pos="9350"/>
            </w:tabs>
            <w:rPr>
              <w:rFonts w:eastAsiaTheme="minorEastAsia"/>
              <w:noProof/>
            </w:rPr>
          </w:pPr>
          <w:hyperlink w:anchor="_Toc529886868" w:history="1">
            <w:r w:rsidR="00C220BA" w:rsidRPr="005D0088">
              <w:rPr>
                <w:rStyle w:val="Hyperlink"/>
                <w:noProof/>
              </w:rPr>
              <w:t>Audit Performed by Office of Internal Audit</w:t>
            </w:r>
            <w:r w:rsidR="00C220BA">
              <w:rPr>
                <w:noProof/>
                <w:webHidden/>
              </w:rPr>
              <w:tab/>
            </w:r>
            <w:r w:rsidR="00C220BA">
              <w:rPr>
                <w:noProof/>
                <w:webHidden/>
              </w:rPr>
              <w:fldChar w:fldCharType="begin"/>
            </w:r>
            <w:r w:rsidR="00C220BA">
              <w:rPr>
                <w:noProof/>
                <w:webHidden/>
              </w:rPr>
              <w:instrText xml:space="preserve"> PAGEREF _Toc529886868 \h </w:instrText>
            </w:r>
            <w:r w:rsidR="00C220BA">
              <w:rPr>
                <w:noProof/>
                <w:webHidden/>
              </w:rPr>
            </w:r>
            <w:r w:rsidR="00C220BA">
              <w:rPr>
                <w:noProof/>
                <w:webHidden/>
              </w:rPr>
              <w:fldChar w:fldCharType="separate"/>
            </w:r>
            <w:r w:rsidR="00C220BA">
              <w:rPr>
                <w:noProof/>
                <w:webHidden/>
              </w:rPr>
              <w:t>18</w:t>
            </w:r>
            <w:r w:rsidR="00C220BA">
              <w:rPr>
                <w:noProof/>
                <w:webHidden/>
              </w:rPr>
              <w:fldChar w:fldCharType="end"/>
            </w:r>
          </w:hyperlink>
        </w:p>
        <w:p w14:paraId="30DECD69" w14:textId="77777777" w:rsidR="00C220BA" w:rsidRDefault="00150DF6">
          <w:pPr>
            <w:pStyle w:val="TOC1"/>
            <w:tabs>
              <w:tab w:val="right" w:leader="dot" w:pos="9350"/>
            </w:tabs>
            <w:rPr>
              <w:rFonts w:eastAsiaTheme="minorEastAsia"/>
              <w:noProof/>
            </w:rPr>
          </w:pPr>
          <w:hyperlink w:anchor="_Toc529886869" w:history="1">
            <w:r w:rsidR="00C220BA" w:rsidRPr="005D0088">
              <w:rPr>
                <w:rStyle w:val="Hyperlink"/>
                <w:noProof/>
              </w:rPr>
              <w:t>Part VIII:  REPORTS OF INVENTORY TO DEPARTMENTS</w:t>
            </w:r>
            <w:r w:rsidR="00C220BA">
              <w:rPr>
                <w:noProof/>
                <w:webHidden/>
              </w:rPr>
              <w:tab/>
            </w:r>
            <w:r w:rsidR="00C220BA">
              <w:rPr>
                <w:noProof/>
                <w:webHidden/>
              </w:rPr>
              <w:fldChar w:fldCharType="begin"/>
            </w:r>
            <w:r w:rsidR="00C220BA">
              <w:rPr>
                <w:noProof/>
                <w:webHidden/>
              </w:rPr>
              <w:instrText xml:space="preserve"> PAGEREF _Toc529886869 \h </w:instrText>
            </w:r>
            <w:r w:rsidR="00C220BA">
              <w:rPr>
                <w:noProof/>
                <w:webHidden/>
              </w:rPr>
            </w:r>
            <w:r w:rsidR="00C220BA">
              <w:rPr>
                <w:noProof/>
                <w:webHidden/>
              </w:rPr>
              <w:fldChar w:fldCharType="separate"/>
            </w:r>
            <w:r w:rsidR="00C220BA">
              <w:rPr>
                <w:noProof/>
                <w:webHidden/>
              </w:rPr>
              <w:t>19</w:t>
            </w:r>
            <w:r w:rsidR="00C220BA">
              <w:rPr>
                <w:noProof/>
                <w:webHidden/>
              </w:rPr>
              <w:fldChar w:fldCharType="end"/>
            </w:r>
          </w:hyperlink>
        </w:p>
        <w:p w14:paraId="6E7B0FCE" w14:textId="77777777" w:rsidR="00C220BA" w:rsidRDefault="00150DF6">
          <w:pPr>
            <w:pStyle w:val="TOC2"/>
            <w:tabs>
              <w:tab w:val="right" w:leader="dot" w:pos="9350"/>
            </w:tabs>
            <w:rPr>
              <w:rFonts w:eastAsiaTheme="minorEastAsia"/>
              <w:noProof/>
            </w:rPr>
          </w:pPr>
          <w:hyperlink w:anchor="_Toc529886870" w:history="1">
            <w:r w:rsidR="00C220BA" w:rsidRPr="005D0088">
              <w:rPr>
                <w:rStyle w:val="Hyperlink"/>
                <w:noProof/>
              </w:rPr>
              <w:t>Types of Departmental Inventory Reports</w:t>
            </w:r>
            <w:r w:rsidR="00C220BA">
              <w:rPr>
                <w:noProof/>
                <w:webHidden/>
              </w:rPr>
              <w:tab/>
            </w:r>
            <w:r w:rsidR="00C220BA">
              <w:rPr>
                <w:noProof/>
                <w:webHidden/>
              </w:rPr>
              <w:fldChar w:fldCharType="begin"/>
            </w:r>
            <w:r w:rsidR="00C220BA">
              <w:rPr>
                <w:noProof/>
                <w:webHidden/>
              </w:rPr>
              <w:instrText xml:space="preserve"> PAGEREF _Toc529886870 \h </w:instrText>
            </w:r>
            <w:r w:rsidR="00C220BA">
              <w:rPr>
                <w:noProof/>
                <w:webHidden/>
              </w:rPr>
            </w:r>
            <w:r w:rsidR="00C220BA">
              <w:rPr>
                <w:noProof/>
                <w:webHidden/>
              </w:rPr>
              <w:fldChar w:fldCharType="separate"/>
            </w:r>
            <w:r w:rsidR="00C220BA">
              <w:rPr>
                <w:noProof/>
                <w:webHidden/>
              </w:rPr>
              <w:t>19</w:t>
            </w:r>
            <w:r w:rsidR="00C220BA">
              <w:rPr>
                <w:noProof/>
                <w:webHidden/>
              </w:rPr>
              <w:fldChar w:fldCharType="end"/>
            </w:r>
          </w:hyperlink>
        </w:p>
        <w:p w14:paraId="021A49CD" w14:textId="77777777" w:rsidR="00C220BA" w:rsidRDefault="00150DF6">
          <w:pPr>
            <w:pStyle w:val="TOC1"/>
            <w:tabs>
              <w:tab w:val="right" w:leader="dot" w:pos="9350"/>
            </w:tabs>
            <w:rPr>
              <w:rFonts w:eastAsiaTheme="minorEastAsia"/>
              <w:noProof/>
            </w:rPr>
          </w:pPr>
          <w:hyperlink w:anchor="_Toc529886871" w:history="1">
            <w:r w:rsidR="00C220BA" w:rsidRPr="005D0088">
              <w:rPr>
                <w:rStyle w:val="Hyperlink"/>
                <w:noProof/>
              </w:rPr>
              <w:t>Part IX:  Transaction Codes - Definitions</w:t>
            </w:r>
            <w:r w:rsidR="00C220BA">
              <w:rPr>
                <w:noProof/>
                <w:webHidden/>
              </w:rPr>
              <w:tab/>
            </w:r>
            <w:r w:rsidR="00C220BA">
              <w:rPr>
                <w:noProof/>
                <w:webHidden/>
              </w:rPr>
              <w:fldChar w:fldCharType="begin"/>
            </w:r>
            <w:r w:rsidR="00C220BA">
              <w:rPr>
                <w:noProof/>
                <w:webHidden/>
              </w:rPr>
              <w:instrText xml:space="preserve"> PAGEREF _Toc529886871 \h </w:instrText>
            </w:r>
            <w:r w:rsidR="00C220BA">
              <w:rPr>
                <w:noProof/>
                <w:webHidden/>
              </w:rPr>
            </w:r>
            <w:r w:rsidR="00C220BA">
              <w:rPr>
                <w:noProof/>
                <w:webHidden/>
              </w:rPr>
              <w:fldChar w:fldCharType="separate"/>
            </w:r>
            <w:r w:rsidR="00C220BA">
              <w:rPr>
                <w:noProof/>
                <w:webHidden/>
              </w:rPr>
              <w:t>20</w:t>
            </w:r>
            <w:r w:rsidR="00C220BA">
              <w:rPr>
                <w:noProof/>
                <w:webHidden/>
              </w:rPr>
              <w:fldChar w:fldCharType="end"/>
            </w:r>
          </w:hyperlink>
        </w:p>
        <w:p w14:paraId="458DE99B" w14:textId="77777777" w:rsidR="00C220BA" w:rsidRDefault="00150DF6">
          <w:pPr>
            <w:pStyle w:val="TOC2"/>
            <w:tabs>
              <w:tab w:val="right" w:leader="dot" w:pos="9350"/>
            </w:tabs>
            <w:rPr>
              <w:rFonts w:eastAsiaTheme="minorEastAsia"/>
              <w:noProof/>
            </w:rPr>
          </w:pPr>
          <w:hyperlink w:anchor="_Toc529886872" w:history="1">
            <w:r w:rsidR="00C220BA" w:rsidRPr="005D0088">
              <w:rPr>
                <w:rStyle w:val="Hyperlink"/>
                <w:noProof/>
              </w:rPr>
              <w:t>Acquisition Codes</w:t>
            </w:r>
            <w:r w:rsidR="00C220BA">
              <w:rPr>
                <w:noProof/>
                <w:webHidden/>
              </w:rPr>
              <w:tab/>
            </w:r>
            <w:r w:rsidR="00C220BA">
              <w:rPr>
                <w:noProof/>
                <w:webHidden/>
              </w:rPr>
              <w:fldChar w:fldCharType="begin"/>
            </w:r>
            <w:r w:rsidR="00C220BA">
              <w:rPr>
                <w:noProof/>
                <w:webHidden/>
              </w:rPr>
              <w:instrText xml:space="preserve"> PAGEREF _Toc529886872 \h </w:instrText>
            </w:r>
            <w:r w:rsidR="00C220BA">
              <w:rPr>
                <w:noProof/>
                <w:webHidden/>
              </w:rPr>
            </w:r>
            <w:r w:rsidR="00C220BA">
              <w:rPr>
                <w:noProof/>
                <w:webHidden/>
              </w:rPr>
              <w:fldChar w:fldCharType="separate"/>
            </w:r>
            <w:r w:rsidR="00C220BA">
              <w:rPr>
                <w:noProof/>
                <w:webHidden/>
              </w:rPr>
              <w:t>20</w:t>
            </w:r>
            <w:r w:rsidR="00C220BA">
              <w:rPr>
                <w:noProof/>
                <w:webHidden/>
              </w:rPr>
              <w:fldChar w:fldCharType="end"/>
            </w:r>
          </w:hyperlink>
        </w:p>
        <w:p w14:paraId="7047B89F" w14:textId="77777777" w:rsidR="00C220BA" w:rsidRDefault="00150DF6">
          <w:pPr>
            <w:pStyle w:val="TOC2"/>
            <w:tabs>
              <w:tab w:val="right" w:leader="dot" w:pos="9350"/>
            </w:tabs>
            <w:rPr>
              <w:rFonts w:eastAsiaTheme="minorEastAsia"/>
              <w:noProof/>
            </w:rPr>
          </w:pPr>
          <w:hyperlink w:anchor="_Toc529886873" w:history="1">
            <w:r w:rsidR="00C220BA" w:rsidRPr="005D0088">
              <w:rPr>
                <w:rStyle w:val="Hyperlink"/>
                <w:noProof/>
              </w:rPr>
              <w:t>Disposal Codes</w:t>
            </w:r>
            <w:r w:rsidR="00C220BA">
              <w:rPr>
                <w:noProof/>
                <w:webHidden/>
              </w:rPr>
              <w:tab/>
            </w:r>
            <w:r w:rsidR="00C220BA">
              <w:rPr>
                <w:noProof/>
                <w:webHidden/>
              </w:rPr>
              <w:fldChar w:fldCharType="begin"/>
            </w:r>
            <w:r w:rsidR="00C220BA">
              <w:rPr>
                <w:noProof/>
                <w:webHidden/>
              </w:rPr>
              <w:instrText xml:space="preserve"> PAGEREF _Toc529886873 \h </w:instrText>
            </w:r>
            <w:r w:rsidR="00C220BA">
              <w:rPr>
                <w:noProof/>
                <w:webHidden/>
              </w:rPr>
            </w:r>
            <w:r w:rsidR="00C220BA">
              <w:rPr>
                <w:noProof/>
                <w:webHidden/>
              </w:rPr>
              <w:fldChar w:fldCharType="separate"/>
            </w:r>
            <w:r w:rsidR="00C220BA">
              <w:rPr>
                <w:noProof/>
                <w:webHidden/>
              </w:rPr>
              <w:t>20</w:t>
            </w:r>
            <w:r w:rsidR="00C220BA">
              <w:rPr>
                <w:noProof/>
                <w:webHidden/>
              </w:rPr>
              <w:fldChar w:fldCharType="end"/>
            </w:r>
          </w:hyperlink>
        </w:p>
        <w:p w14:paraId="0A82B063" w14:textId="77777777" w:rsidR="00C220BA" w:rsidRDefault="00150DF6">
          <w:pPr>
            <w:pStyle w:val="TOC2"/>
            <w:tabs>
              <w:tab w:val="right" w:leader="dot" w:pos="9350"/>
            </w:tabs>
            <w:rPr>
              <w:rFonts w:eastAsiaTheme="minorEastAsia"/>
              <w:noProof/>
            </w:rPr>
          </w:pPr>
          <w:hyperlink w:anchor="_Toc529886874" w:history="1">
            <w:r w:rsidR="00C220BA" w:rsidRPr="005D0088">
              <w:rPr>
                <w:rStyle w:val="Hyperlink"/>
                <w:noProof/>
              </w:rPr>
              <w:t>Modification Transaction Codes</w:t>
            </w:r>
            <w:r w:rsidR="00C220BA">
              <w:rPr>
                <w:noProof/>
                <w:webHidden/>
              </w:rPr>
              <w:tab/>
            </w:r>
            <w:r w:rsidR="00C220BA">
              <w:rPr>
                <w:noProof/>
                <w:webHidden/>
              </w:rPr>
              <w:fldChar w:fldCharType="begin"/>
            </w:r>
            <w:r w:rsidR="00C220BA">
              <w:rPr>
                <w:noProof/>
                <w:webHidden/>
              </w:rPr>
              <w:instrText xml:space="preserve"> PAGEREF _Toc529886874 \h </w:instrText>
            </w:r>
            <w:r w:rsidR="00C220BA">
              <w:rPr>
                <w:noProof/>
                <w:webHidden/>
              </w:rPr>
            </w:r>
            <w:r w:rsidR="00C220BA">
              <w:rPr>
                <w:noProof/>
                <w:webHidden/>
              </w:rPr>
              <w:fldChar w:fldCharType="separate"/>
            </w:r>
            <w:r w:rsidR="00C220BA">
              <w:rPr>
                <w:noProof/>
                <w:webHidden/>
              </w:rPr>
              <w:t>21</w:t>
            </w:r>
            <w:r w:rsidR="00C220BA">
              <w:rPr>
                <w:noProof/>
                <w:webHidden/>
              </w:rPr>
              <w:fldChar w:fldCharType="end"/>
            </w:r>
          </w:hyperlink>
        </w:p>
        <w:p w14:paraId="52B58CEC" w14:textId="77777777" w:rsidR="00C220BA" w:rsidRDefault="00150DF6">
          <w:pPr>
            <w:pStyle w:val="TOC1"/>
            <w:tabs>
              <w:tab w:val="right" w:leader="dot" w:pos="9350"/>
            </w:tabs>
            <w:rPr>
              <w:rFonts w:eastAsiaTheme="minorEastAsia"/>
              <w:noProof/>
            </w:rPr>
          </w:pPr>
          <w:hyperlink w:anchor="_Toc529886875" w:history="1">
            <w:r w:rsidR="00C220BA" w:rsidRPr="005D0088">
              <w:rPr>
                <w:rStyle w:val="Hyperlink"/>
                <w:noProof/>
              </w:rPr>
              <w:t>Part X:  Forms</w:t>
            </w:r>
            <w:r w:rsidR="00C220BA">
              <w:rPr>
                <w:noProof/>
                <w:webHidden/>
              </w:rPr>
              <w:tab/>
            </w:r>
            <w:r w:rsidR="00C220BA">
              <w:rPr>
                <w:noProof/>
                <w:webHidden/>
              </w:rPr>
              <w:fldChar w:fldCharType="begin"/>
            </w:r>
            <w:r w:rsidR="00C220BA">
              <w:rPr>
                <w:noProof/>
                <w:webHidden/>
              </w:rPr>
              <w:instrText xml:space="preserve"> PAGEREF _Toc529886875 \h </w:instrText>
            </w:r>
            <w:r w:rsidR="00C220BA">
              <w:rPr>
                <w:noProof/>
                <w:webHidden/>
              </w:rPr>
            </w:r>
            <w:r w:rsidR="00C220BA">
              <w:rPr>
                <w:noProof/>
                <w:webHidden/>
              </w:rPr>
              <w:fldChar w:fldCharType="separate"/>
            </w:r>
            <w:r w:rsidR="00C220BA">
              <w:rPr>
                <w:noProof/>
                <w:webHidden/>
              </w:rPr>
              <w:t>22</w:t>
            </w:r>
            <w:r w:rsidR="00C220BA">
              <w:rPr>
                <w:noProof/>
                <w:webHidden/>
              </w:rPr>
              <w:fldChar w:fldCharType="end"/>
            </w:r>
          </w:hyperlink>
        </w:p>
        <w:p w14:paraId="19EC141A" w14:textId="77777777" w:rsidR="00C220BA" w:rsidRDefault="00C220BA">
          <w:r>
            <w:rPr>
              <w:b/>
              <w:bCs/>
              <w:noProof/>
            </w:rPr>
            <w:fldChar w:fldCharType="end"/>
          </w:r>
        </w:p>
      </w:sdtContent>
    </w:sdt>
    <w:p w14:paraId="10CBDF2C" w14:textId="77777777" w:rsidR="005E7CFB" w:rsidRPr="005C79B9" w:rsidRDefault="006B5B82" w:rsidP="00BE2283">
      <w:pPr>
        <w:pStyle w:val="Heading1"/>
        <w:rPr>
          <w:color w:val="6C0000"/>
        </w:rPr>
      </w:pPr>
      <w:bookmarkStart w:id="2" w:name="_Toc529886817"/>
      <w:r w:rsidRPr="005C79B9">
        <w:rPr>
          <w:color w:val="6C0000"/>
        </w:rPr>
        <w:lastRenderedPageBreak/>
        <w:t xml:space="preserve">Part I:  </w:t>
      </w:r>
      <w:r w:rsidR="005E7CFB" w:rsidRPr="005C79B9">
        <w:rPr>
          <w:color w:val="6C0000"/>
        </w:rPr>
        <w:t xml:space="preserve">STATE OF MISSISSIPPI REQUIREMENTS </w:t>
      </w:r>
      <w:r w:rsidR="00BE2283" w:rsidRPr="005C79B9">
        <w:rPr>
          <w:color w:val="6C0000"/>
        </w:rPr>
        <w:t xml:space="preserve">- </w:t>
      </w:r>
      <w:r w:rsidR="005E7CFB" w:rsidRPr="005C79B9">
        <w:rPr>
          <w:color w:val="6C0000"/>
        </w:rPr>
        <w:t>Equipment Inventory</w:t>
      </w:r>
      <w:bookmarkEnd w:id="2"/>
      <w:r w:rsidR="005E7CFB" w:rsidRPr="005C79B9">
        <w:rPr>
          <w:color w:val="6C0000"/>
        </w:rPr>
        <w:t xml:space="preserve"> </w:t>
      </w:r>
    </w:p>
    <w:p w14:paraId="783D5786" w14:textId="77777777" w:rsidR="005E7CFB" w:rsidRPr="005C79B9" w:rsidRDefault="005E7CFB" w:rsidP="00BE2283">
      <w:pPr>
        <w:pStyle w:val="Heading2"/>
        <w:rPr>
          <w:color w:val="6C0000"/>
        </w:rPr>
      </w:pPr>
      <w:bookmarkStart w:id="3" w:name="_Toc529886818"/>
      <w:r w:rsidRPr="005C79B9">
        <w:rPr>
          <w:color w:val="6C0000"/>
        </w:rPr>
        <w:t>Statement of General Policy (Fixed Asset Reporting)</w:t>
      </w:r>
      <w:bookmarkEnd w:id="3"/>
      <w:r w:rsidRPr="005C79B9">
        <w:rPr>
          <w:color w:val="6C0000"/>
        </w:rPr>
        <w:t xml:space="preserve"> </w:t>
      </w:r>
    </w:p>
    <w:p w14:paraId="6453A6E4" w14:textId="77777777" w:rsidR="005E7CFB" w:rsidRDefault="005E7CFB" w:rsidP="005E7CFB">
      <w:pPr>
        <w:pStyle w:val="CM42"/>
        <w:spacing w:after="252"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Sections 29-9-1 through 29-9-21, Mississippi Code of 1972, Annotated, requires Mississippi state agencies and universities to maintain a complete and current inventory list of each property item. Each pro</w:t>
      </w:r>
      <w:r w:rsidR="00FD4B46">
        <w:rPr>
          <w:rFonts w:ascii="Times New Roman" w:hAnsi="Times New Roman" w:cs="Times New Roman"/>
          <w:color w:val="000000"/>
          <w:sz w:val="22"/>
          <w:szCs w:val="22"/>
        </w:rPr>
        <w:t>perty item which costs $1,000</w:t>
      </w:r>
      <w:r>
        <w:rPr>
          <w:rFonts w:ascii="Times New Roman" w:hAnsi="Times New Roman" w:cs="Times New Roman"/>
          <w:color w:val="000000"/>
          <w:sz w:val="22"/>
          <w:szCs w:val="22"/>
        </w:rPr>
        <w:t xml:space="preserve"> or more is to be inventoried unless the items purchased fall within the groups listed below. These items will be reported as equipment regardless of their purchase value:</w:t>
      </w:r>
    </w:p>
    <w:p w14:paraId="7836525D" w14:textId="77777777" w:rsidR="005E7CFB" w:rsidRDefault="005E7CFB" w:rsidP="00C42833">
      <w:pPr>
        <w:pStyle w:val="Default"/>
        <w:numPr>
          <w:ilvl w:val="0"/>
          <w:numId w:val="9"/>
        </w:numPr>
        <w:rPr>
          <w:rFonts w:ascii="Times New Roman" w:hAnsi="Times New Roman" w:cs="Times New Roman"/>
          <w:sz w:val="22"/>
          <w:szCs w:val="22"/>
        </w:rPr>
      </w:pPr>
      <w:r>
        <w:rPr>
          <w:rFonts w:ascii="Times New Roman" w:hAnsi="Times New Roman" w:cs="Times New Roman"/>
          <w:sz w:val="22"/>
          <w:szCs w:val="22"/>
        </w:rPr>
        <w:t xml:space="preserve">Motorized Vehicles </w:t>
      </w:r>
      <w:r w:rsidR="00C42833">
        <w:rPr>
          <w:rFonts w:ascii="Times New Roman" w:hAnsi="Times New Roman" w:cs="Times New Roman"/>
          <w:sz w:val="22"/>
          <w:szCs w:val="22"/>
        </w:rPr>
        <w:tab/>
      </w:r>
      <w:r w:rsidR="00C42833">
        <w:rPr>
          <w:rFonts w:ascii="Times New Roman" w:hAnsi="Times New Roman" w:cs="Times New Roman"/>
          <w:sz w:val="22"/>
          <w:szCs w:val="22"/>
        </w:rPr>
        <w:tab/>
      </w:r>
      <w:r w:rsidR="00C42833">
        <w:rPr>
          <w:rFonts w:ascii="Times New Roman" w:hAnsi="Times New Roman" w:cs="Times New Roman"/>
          <w:sz w:val="22"/>
          <w:szCs w:val="22"/>
        </w:rPr>
        <w:tab/>
      </w:r>
      <w:r>
        <w:rPr>
          <w:rFonts w:ascii="Times New Roman" w:hAnsi="Times New Roman" w:cs="Times New Roman"/>
          <w:sz w:val="22"/>
          <w:szCs w:val="22"/>
        </w:rPr>
        <w:t>9. Weapons</w:t>
      </w:r>
    </w:p>
    <w:p w14:paraId="5702BC4F" w14:textId="77777777" w:rsidR="005E7CFB" w:rsidRDefault="005E7CFB" w:rsidP="00C42833">
      <w:pPr>
        <w:pStyle w:val="Default"/>
        <w:numPr>
          <w:ilvl w:val="0"/>
          <w:numId w:val="9"/>
        </w:numPr>
        <w:rPr>
          <w:rFonts w:ascii="Times New Roman" w:hAnsi="Times New Roman" w:cs="Times New Roman"/>
          <w:sz w:val="22"/>
          <w:szCs w:val="22"/>
        </w:rPr>
      </w:pPr>
      <w:r>
        <w:rPr>
          <w:rFonts w:ascii="Times New Roman" w:hAnsi="Times New Roman" w:cs="Times New Roman"/>
          <w:sz w:val="22"/>
          <w:szCs w:val="22"/>
        </w:rPr>
        <w:t xml:space="preserve">Pick-up Trucks </w:t>
      </w:r>
      <w:r w:rsidR="00C42833">
        <w:rPr>
          <w:rFonts w:ascii="Times New Roman" w:hAnsi="Times New Roman" w:cs="Times New Roman"/>
          <w:sz w:val="22"/>
          <w:szCs w:val="22"/>
        </w:rPr>
        <w:tab/>
      </w:r>
      <w:r w:rsidR="00C42833">
        <w:rPr>
          <w:rFonts w:ascii="Times New Roman" w:hAnsi="Times New Roman" w:cs="Times New Roman"/>
          <w:sz w:val="22"/>
          <w:szCs w:val="22"/>
        </w:rPr>
        <w:tab/>
      </w:r>
      <w:r w:rsidR="00C42833">
        <w:rPr>
          <w:rFonts w:ascii="Times New Roman" w:hAnsi="Times New Roman" w:cs="Times New Roman"/>
          <w:sz w:val="22"/>
          <w:szCs w:val="22"/>
        </w:rPr>
        <w:tab/>
      </w:r>
      <w:r w:rsidR="00C42833">
        <w:rPr>
          <w:rFonts w:ascii="Times New Roman" w:hAnsi="Times New Roman" w:cs="Times New Roman"/>
          <w:sz w:val="22"/>
          <w:szCs w:val="22"/>
        </w:rPr>
        <w:tab/>
      </w:r>
      <w:r>
        <w:rPr>
          <w:rFonts w:ascii="Times New Roman" w:hAnsi="Times New Roman" w:cs="Times New Roman"/>
          <w:sz w:val="22"/>
          <w:szCs w:val="22"/>
        </w:rPr>
        <w:t>10. Cellular Telephone/Satellite Phone</w:t>
      </w:r>
    </w:p>
    <w:p w14:paraId="1EFF0CBA" w14:textId="77777777" w:rsidR="005E7CFB" w:rsidRDefault="005E7CFB" w:rsidP="00C42833">
      <w:pPr>
        <w:pStyle w:val="Default"/>
        <w:numPr>
          <w:ilvl w:val="0"/>
          <w:numId w:val="9"/>
        </w:numPr>
        <w:rPr>
          <w:rFonts w:ascii="Times New Roman" w:hAnsi="Times New Roman" w:cs="Times New Roman"/>
          <w:sz w:val="22"/>
          <w:szCs w:val="22"/>
        </w:rPr>
      </w:pPr>
      <w:r>
        <w:rPr>
          <w:rFonts w:ascii="Times New Roman" w:hAnsi="Times New Roman" w:cs="Times New Roman"/>
          <w:sz w:val="22"/>
          <w:szCs w:val="22"/>
        </w:rPr>
        <w:t xml:space="preserve">Vans </w:t>
      </w:r>
      <w:r w:rsidR="00C42833">
        <w:rPr>
          <w:rFonts w:ascii="Times New Roman" w:hAnsi="Times New Roman" w:cs="Times New Roman"/>
          <w:sz w:val="22"/>
          <w:szCs w:val="22"/>
        </w:rPr>
        <w:tab/>
      </w:r>
      <w:r w:rsidR="00C42833">
        <w:rPr>
          <w:rFonts w:ascii="Times New Roman" w:hAnsi="Times New Roman" w:cs="Times New Roman"/>
          <w:sz w:val="22"/>
          <w:szCs w:val="22"/>
        </w:rPr>
        <w:tab/>
      </w:r>
      <w:r w:rsidR="00C42833">
        <w:rPr>
          <w:rFonts w:ascii="Times New Roman" w:hAnsi="Times New Roman" w:cs="Times New Roman"/>
          <w:sz w:val="22"/>
          <w:szCs w:val="22"/>
        </w:rPr>
        <w:tab/>
      </w:r>
      <w:r w:rsidR="00C42833">
        <w:rPr>
          <w:rFonts w:ascii="Times New Roman" w:hAnsi="Times New Roman" w:cs="Times New Roman"/>
          <w:sz w:val="22"/>
          <w:szCs w:val="22"/>
        </w:rPr>
        <w:tab/>
      </w:r>
      <w:r w:rsidR="00C42833">
        <w:rPr>
          <w:rFonts w:ascii="Times New Roman" w:hAnsi="Times New Roman" w:cs="Times New Roman"/>
          <w:sz w:val="22"/>
          <w:szCs w:val="22"/>
        </w:rPr>
        <w:tab/>
      </w:r>
      <w:r>
        <w:rPr>
          <w:rFonts w:ascii="Times New Roman" w:hAnsi="Times New Roman" w:cs="Times New Roman"/>
          <w:sz w:val="22"/>
          <w:szCs w:val="22"/>
        </w:rPr>
        <w:t xml:space="preserve">11. Lawn Maintenance Equipment </w:t>
      </w:r>
    </w:p>
    <w:p w14:paraId="3997EFDF" w14:textId="77777777" w:rsidR="005E7CFB" w:rsidRDefault="005E7CFB" w:rsidP="00C42833">
      <w:pPr>
        <w:pStyle w:val="Default"/>
        <w:numPr>
          <w:ilvl w:val="0"/>
          <w:numId w:val="9"/>
        </w:numPr>
        <w:rPr>
          <w:rFonts w:ascii="Times New Roman" w:hAnsi="Times New Roman" w:cs="Times New Roman"/>
          <w:sz w:val="22"/>
          <w:szCs w:val="22"/>
        </w:rPr>
      </w:pPr>
      <w:r>
        <w:rPr>
          <w:rFonts w:ascii="Times New Roman" w:hAnsi="Times New Roman" w:cs="Times New Roman"/>
          <w:sz w:val="22"/>
          <w:szCs w:val="22"/>
        </w:rPr>
        <w:t xml:space="preserve">Chain Saws </w:t>
      </w:r>
      <w:r w:rsidR="00C42833">
        <w:rPr>
          <w:rFonts w:ascii="Times New Roman" w:hAnsi="Times New Roman" w:cs="Times New Roman"/>
          <w:sz w:val="22"/>
          <w:szCs w:val="22"/>
        </w:rPr>
        <w:tab/>
      </w:r>
      <w:r w:rsidR="00C42833">
        <w:rPr>
          <w:rFonts w:ascii="Times New Roman" w:hAnsi="Times New Roman" w:cs="Times New Roman"/>
          <w:sz w:val="22"/>
          <w:szCs w:val="22"/>
        </w:rPr>
        <w:tab/>
      </w:r>
      <w:r w:rsidR="00C42833">
        <w:rPr>
          <w:rFonts w:ascii="Times New Roman" w:hAnsi="Times New Roman" w:cs="Times New Roman"/>
          <w:sz w:val="22"/>
          <w:szCs w:val="22"/>
        </w:rPr>
        <w:tab/>
      </w:r>
      <w:r w:rsidR="00C42833">
        <w:rPr>
          <w:rFonts w:ascii="Times New Roman" w:hAnsi="Times New Roman" w:cs="Times New Roman"/>
          <w:sz w:val="22"/>
          <w:szCs w:val="22"/>
        </w:rPr>
        <w:tab/>
      </w:r>
      <w:r>
        <w:rPr>
          <w:rFonts w:ascii="Times New Roman" w:hAnsi="Times New Roman" w:cs="Times New Roman"/>
          <w:sz w:val="22"/>
          <w:szCs w:val="22"/>
        </w:rPr>
        <w:t xml:space="preserve">12. Computer Equipment (Over $250) </w:t>
      </w:r>
    </w:p>
    <w:p w14:paraId="14DA0F9D" w14:textId="77777777" w:rsidR="005E7CFB" w:rsidRDefault="005E7CFB" w:rsidP="00C42833">
      <w:pPr>
        <w:pStyle w:val="Default"/>
        <w:numPr>
          <w:ilvl w:val="0"/>
          <w:numId w:val="9"/>
        </w:numPr>
        <w:rPr>
          <w:rFonts w:ascii="Times New Roman" w:hAnsi="Times New Roman" w:cs="Times New Roman"/>
          <w:sz w:val="22"/>
          <w:szCs w:val="22"/>
        </w:rPr>
      </w:pPr>
      <w:r>
        <w:rPr>
          <w:rFonts w:ascii="Times New Roman" w:hAnsi="Times New Roman" w:cs="Times New Roman"/>
          <w:sz w:val="22"/>
          <w:szCs w:val="22"/>
        </w:rPr>
        <w:t xml:space="preserve">Tractors </w:t>
      </w:r>
      <w:r w:rsidR="00C42833">
        <w:rPr>
          <w:rFonts w:ascii="Times New Roman" w:hAnsi="Times New Roman" w:cs="Times New Roman"/>
          <w:sz w:val="22"/>
          <w:szCs w:val="22"/>
        </w:rPr>
        <w:tab/>
      </w:r>
      <w:r w:rsidR="00C42833">
        <w:rPr>
          <w:rFonts w:ascii="Times New Roman" w:hAnsi="Times New Roman" w:cs="Times New Roman"/>
          <w:sz w:val="22"/>
          <w:szCs w:val="22"/>
        </w:rPr>
        <w:tab/>
      </w:r>
      <w:r w:rsidR="00C42833">
        <w:rPr>
          <w:rFonts w:ascii="Times New Roman" w:hAnsi="Times New Roman" w:cs="Times New Roman"/>
          <w:sz w:val="22"/>
          <w:szCs w:val="22"/>
        </w:rPr>
        <w:tab/>
      </w:r>
      <w:r w:rsidR="00C42833">
        <w:rPr>
          <w:rFonts w:ascii="Times New Roman" w:hAnsi="Times New Roman" w:cs="Times New Roman"/>
          <w:sz w:val="22"/>
          <w:szCs w:val="22"/>
        </w:rPr>
        <w:tab/>
      </w:r>
      <w:r>
        <w:rPr>
          <w:rFonts w:ascii="Times New Roman" w:hAnsi="Times New Roman" w:cs="Times New Roman"/>
          <w:sz w:val="22"/>
          <w:szCs w:val="22"/>
        </w:rPr>
        <w:t xml:space="preserve">13. Televisions/Video Monitors (Over $250) </w:t>
      </w:r>
    </w:p>
    <w:p w14:paraId="0C95A619" w14:textId="77777777" w:rsidR="005E7CFB" w:rsidRDefault="005E7CFB" w:rsidP="00C42833">
      <w:pPr>
        <w:pStyle w:val="Default"/>
        <w:numPr>
          <w:ilvl w:val="0"/>
          <w:numId w:val="9"/>
        </w:numPr>
        <w:rPr>
          <w:rFonts w:ascii="Times New Roman" w:hAnsi="Times New Roman" w:cs="Times New Roman"/>
          <w:sz w:val="22"/>
          <w:szCs w:val="22"/>
        </w:rPr>
      </w:pPr>
      <w:r>
        <w:rPr>
          <w:rFonts w:ascii="Times New Roman" w:hAnsi="Times New Roman" w:cs="Times New Roman"/>
          <w:sz w:val="22"/>
          <w:szCs w:val="22"/>
        </w:rPr>
        <w:t xml:space="preserve">Air Compressors </w:t>
      </w:r>
      <w:r w:rsidR="00C42833">
        <w:rPr>
          <w:rFonts w:ascii="Times New Roman" w:hAnsi="Times New Roman" w:cs="Times New Roman"/>
          <w:sz w:val="22"/>
          <w:szCs w:val="22"/>
        </w:rPr>
        <w:tab/>
      </w:r>
      <w:r w:rsidR="00C42833">
        <w:rPr>
          <w:rFonts w:ascii="Times New Roman" w:hAnsi="Times New Roman" w:cs="Times New Roman"/>
          <w:sz w:val="22"/>
          <w:szCs w:val="22"/>
        </w:rPr>
        <w:tab/>
      </w:r>
      <w:r w:rsidR="00C42833">
        <w:rPr>
          <w:rFonts w:ascii="Times New Roman" w:hAnsi="Times New Roman" w:cs="Times New Roman"/>
          <w:sz w:val="22"/>
          <w:szCs w:val="22"/>
        </w:rPr>
        <w:tab/>
      </w:r>
      <w:r>
        <w:rPr>
          <w:rFonts w:ascii="Times New Roman" w:hAnsi="Times New Roman" w:cs="Times New Roman"/>
          <w:sz w:val="22"/>
          <w:szCs w:val="22"/>
        </w:rPr>
        <w:t>14. Camera &amp; Camera Equipment (Over $250)</w:t>
      </w:r>
    </w:p>
    <w:p w14:paraId="6411B910" w14:textId="77777777" w:rsidR="005E7CFB" w:rsidRDefault="005E7CFB" w:rsidP="00C42833">
      <w:pPr>
        <w:pStyle w:val="Default"/>
        <w:numPr>
          <w:ilvl w:val="0"/>
          <w:numId w:val="9"/>
        </w:numPr>
        <w:rPr>
          <w:rFonts w:ascii="Times New Roman" w:hAnsi="Times New Roman" w:cs="Times New Roman"/>
          <w:sz w:val="22"/>
          <w:szCs w:val="22"/>
        </w:rPr>
      </w:pPr>
      <w:r>
        <w:rPr>
          <w:rFonts w:ascii="Times New Roman" w:hAnsi="Times New Roman" w:cs="Times New Roman"/>
          <w:sz w:val="22"/>
          <w:szCs w:val="22"/>
        </w:rPr>
        <w:t xml:space="preserve">Generators </w:t>
      </w:r>
    </w:p>
    <w:p w14:paraId="16F58C8E" w14:textId="77777777" w:rsidR="005E7CFB" w:rsidRDefault="00A3143D" w:rsidP="00C42833">
      <w:pPr>
        <w:pStyle w:val="Default"/>
        <w:numPr>
          <w:ilvl w:val="0"/>
          <w:numId w:val="9"/>
        </w:numPr>
        <w:rPr>
          <w:rFonts w:ascii="Times New Roman" w:hAnsi="Times New Roman" w:cs="Times New Roman"/>
          <w:sz w:val="22"/>
          <w:szCs w:val="22"/>
        </w:rPr>
      </w:pPr>
      <w:r>
        <w:rPr>
          <w:rFonts w:ascii="Times New Roman" w:hAnsi="Times New Roman" w:cs="Times New Roman"/>
          <w:sz w:val="22"/>
          <w:szCs w:val="22"/>
        </w:rPr>
        <w:t>Two-</w:t>
      </w:r>
      <w:r w:rsidR="005E7CFB">
        <w:rPr>
          <w:rFonts w:ascii="Times New Roman" w:hAnsi="Times New Roman" w:cs="Times New Roman"/>
          <w:sz w:val="22"/>
          <w:szCs w:val="22"/>
        </w:rPr>
        <w:t xml:space="preserve">Way Radio Equipment </w:t>
      </w:r>
    </w:p>
    <w:p w14:paraId="651DF315" w14:textId="77777777" w:rsidR="005E7CFB" w:rsidRDefault="005E7CFB" w:rsidP="005E7CFB">
      <w:pPr>
        <w:pStyle w:val="Default"/>
        <w:rPr>
          <w:rFonts w:ascii="Times New Roman" w:hAnsi="Times New Roman" w:cs="Times New Roman"/>
          <w:sz w:val="22"/>
          <w:szCs w:val="22"/>
        </w:rPr>
      </w:pPr>
    </w:p>
    <w:p w14:paraId="4903621E" w14:textId="77777777" w:rsidR="005E7CFB" w:rsidRDefault="005E7CFB" w:rsidP="005E7CFB">
      <w:pPr>
        <w:pStyle w:val="CM42"/>
        <w:spacing w:after="252" w:line="256" w:lineRule="atLeast"/>
        <w:ind w:right="160"/>
        <w:rPr>
          <w:rFonts w:ascii="Times New Roman" w:hAnsi="Times New Roman" w:cs="Times New Roman"/>
          <w:color w:val="000000"/>
          <w:sz w:val="22"/>
          <w:szCs w:val="22"/>
        </w:rPr>
      </w:pPr>
      <w:r>
        <w:rPr>
          <w:rFonts w:ascii="Times New Roman" w:hAnsi="Times New Roman" w:cs="Times New Roman"/>
          <w:color w:val="000000"/>
          <w:sz w:val="22"/>
          <w:szCs w:val="22"/>
        </w:rPr>
        <w:t xml:space="preserve">The fixed asset reporting system has two major functions.  It provides statewide information applicable to property (fixed assets) owned by each state agency and it ensures that the agencies are reconciling their financial records with the records of the Office of the State Auditor, Property Division. </w:t>
      </w:r>
    </w:p>
    <w:p w14:paraId="21D7EB8C" w14:textId="77777777" w:rsidR="005E7CFB" w:rsidRDefault="005E7CFB" w:rsidP="00BE2283">
      <w:pPr>
        <w:pStyle w:val="Heading2"/>
      </w:pPr>
      <w:bookmarkStart w:id="4" w:name="_Toc529886819"/>
      <w:r w:rsidRPr="005C79B9">
        <w:rPr>
          <w:color w:val="6C0000"/>
        </w:rPr>
        <w:t>Primary Inventory</w:t>
      </w:r>
      <w:bookmarkEnd w:id="4"/>
      <w:r w:rsidRPr="005C79B9">
        <w:rPr>
          <w:color w:val="6C0000"/>
        </w:rPr>
        <w:t xml:space="preserve"> </w:t>
      </w:r>
    </w:p>
    <w:p w14:paraId="2F626257" w14:textId="77777777" w:rsidR="001B5C0E" w:rsidRDefault="005E7CFB" w:rsidP="005E7CFB">
      <w:pPr>
        <w:pStyle w:val="CM42"/>
        <w:spacing w:after="252"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Primary Inventory includes all </w:t>
      </w:r>
      <w:r w:rsidR="00FD4B46">
        <w:rPr>
          <w:rFonts w:ascii="Times New Roman" w:hAnsi="Times New Roman" w:cs="Times New Roman"/>
          <w:color w:val="000000"/>
          <w:sz w:val="22"/>
          <w:szCs w:val="22"/>
        </w:rPr>
        <w:t>equipment purchases of $1,000</w:t>
      </w:r>
      <w:r>
        <w:rPr>
          <w:rFonts w:ascii="Times New Roman" w:hAnsi="Times New Roman" w:cs="Times New Roman"/>
          <w:color w:val="000000"/>
          <w:sz w:val="22"/>
          <w:szCs w:val="22"/>
        </w:rPr>
        <w:t xml:space="preserve"> or more that are required to be numbered and included on the property inventory list of the University and reported to the Office of the State Auditor, Property Division.  Also included are the exception items (See Statement of General Policy) that are included regardless of purchase value. </w:t>
      </w:r>
      <w:r w:rsidR="00492D53">
        <w:rPr>
          <w:rFonts w:ascii="Times New Roman" w:hAnsi="Times New Roman" w:cs="Times New Roman"/>
          <w:color w:val="000000"/>
          <w:sz w:val="22"/>
          <w:szCs w:val="22"/>
        </w:rPr>
        <w:t xml:space="preserve"> </w:t>
      </w:r>
      <w:r>
        <w:rPr>
          <w:rFonts w:ascii="Times New Roman" w:hAnsi="Times New Roman" w:cs="Times New Roman"/>
          <w:color w:val="000000"/>
          <w:sz w:val="22"/>
          <w:szCs w:val="22"/>
        </w:rPr>
        <w:t>It is the responsibility of each dep</w:t>
      </w:r>
      <w:r w:rsidR="00492D53">
        <w:rPr>
          <w:rFonts w:ascii="Times New Roman" w:hAnsi="Times New Roman" w:cs="Times New Roman"/>
          <w:color w:val="000000"/>
          <w:sz w:val="22"/>
          <w:szCs w:val="22"/>
        </w:rPr>
        <w:t>artment to attach inventory barcode labels</w:t>
      </w:r>
      <w:r>
        <w:rPr>
          <w:rFonts w:ascii="Times New Roman" w:hAnsi="Times New Roman" w:cs="Times New Roman"/>
          <w:color w:val="000000"/>
          <w:sz w:val="22"/>
          <w:szCs w:val="22"/>
        </w:rPr>
        <w:t xml:space="preserve"> to primary inventory items in areas where they can be readily seen without having to move the </w:t>
      </w:r>
      <w:r w:rsidR="00876A69">
        <w:rPr>
          <w:rFonts w:ascii="Times New Roman" w:hAnsi="Times New Roman" w:cs="Times New Roman"/>
          <w:color w:val="000000"/>
          <w:sz w:val="22"/>
          <w:szCs w:val="22"/>
        </w:rPr>
        <w:t xml:space="preserve">equipment </w:t>
      </w:r>
      <w:r>
        <w:rPr>
          <w:rFonts w:ascii="Times New Roman" w:hAnsi="Times New Roman" w:cs="Times New Roman"/>
          <w:color w:val="000000"/>
          <w:sz w:val="22"/>
          <w:szCs w:val="22"/>
        </w:rPr>
        <w:t>item</w:t>
      </w:r>
      <w:r w:rsidR="00876A69">
        <w:rPr>
          <w:rFonts w:ascii="Times New Roman" w:hAnsi="Times New Roman" w:cs="Times New Roman"/>
          <w:color w:val="000000"/>
          <w:sz w:val="22"/>
          <w:szCs w:val="22"/>
        </w:rPr>
        <w:t>(s)</w:t>
      </w:r>
      <w:r>
        <w:rPr>
          <w:rFonts w:ascii="Times New Roman" w:hAnsi="Times New Roman" w:cs="Times New Roman"/>
          <w:color w:val="000000"/>
          <w:sz w:val="22"/>
          <w:szCs w:val="22"/>
        </w:rPr>
        <w:t xml:space="preserve"> for identification.</w:t>
      </w:r>
      <w:r w:rsidR="001B5C0E">
        <w:rPr>
          <w:rFonts w:ascii="Times New Roman" w:hAnsi="Times New Roman" w:cs="Times New Roman"/>
          <w:color w:val="000000"/>
          <w:sz w:val="22"/>
          <w:szCs w:val="22"/>
        </w:rPr>
        <w:t xml:space="preserve"> </w:t>
      </w:r>
    </w:p>
    <w:p w14:paraId="73741ABF" w14:textId="3AB43FC9" w:rsidR="005E7CFB" w:rsidRPr="001B5C0E" w:rsidRDefault="001B5C0E" w:rsidP="005E7CFB">
      <w:pPr>
        <w:pStyle w:val="CM42"/>
        <w:spacing w:after="252" w:line="256" w:lineRule="atLeast"/>
        <w:rPr>
          <w:rFonts w:ascii="Times New Roman" w:hAnsi="Times New Roman" w:cs="Times New Roman"/>
          <w:iCs/>
          <w:sz w:val="22"/>
          <w:szCs w:val="22"/>
        </w:rPr>
      </w:pPr>
      <w:r w:rsidRPr="00D638DD">
        <w:rPr>
          <w:rFonts w:ascii="Times New Roman" w:hAnsi="Times New Roman" w:cs="Times New Roman"/>
          <w:i/>
          <w:color w:val="6C0000"/>
        </w:rPr>
        <w:t>University Policy 91.120</w:t>
      </w:r>
      <w:r>
        <w:rPr>
          <w:rFonts w:ascii="Times New Roman" w:hAnsi="Times New Roman" w:cs="Times New Roman"/>
          <w:i/>
          <w:color w:val="6C0000"/>
        </w:rPr>
        <w:t xml:space="preserve">: Possession of Weapons Including Firearms </w:t>
      </w:r>
      <w:r>
        <w:rPr>
          <w:rFonts w:ascii="Times New Roman" w:hAnsi="Times New Roman" w:cs="Times New Roman"/>
          <w:iCs/>
        </w:rPr>
        <w:t>defines a weapon as “any gun, rifle, pistol or other firearm of any kind, or any dynamite cartridge, bomb, grenade, mine or powerful explosive”.</w:t>
      </w:r>
    </w:p>
    <w:p w14:paraId="4832F6C4" w14:textId="77777777" w:rsidR="005E7CFB" w:rsidRPr="005C79B9" w:rsidRDefault="005E7CFB" w:rsidP="00BE2283">
      <w:pPr>
        <w:pStyle w:val="Heading2"/>
        <w:rPr>
          <w:color w:val="6C0000"/>
        </w:rPr>
      </w:pPr>
      <w:bookmarkStart w:id="5" w:name="_Toc529886820"/>
      <w:r w:rsidRPr="005C79B9">
        <w:rPr>
          <w:color w:val="6C0000"/>
        </w:rPr>
        <w:t>Secondary Inventory</w:t>
      </w:r>
      <w:bookmarkEnd w:id="5"/>
      <w:r w:rsidRPr="005C79B9">
        <w:rPr>
          <w:color w:val="6C0000"/>
        </w:rPr>
        <w:t xml:space="preserve"> </w:t>
      </w:r>
    </w:p>
    <w:p w14:paraId="66318DE6" w14:textId="77777777" w:rsidR="005E7CFB" w:rsidRDefault="00876A69" w:rsidP="005E7CFB">
      <w:pPr>
        <w:pStyle w:val="CM9"/>
        <w:ind w:right="225"/>
        <w:rPr>
          <w:rFonts w:ascii="Times New Roman" w:hAnsi="Times New Roman" w:cs="Times New Roman"/>
          <w:color w:val="000000"/>
          <w:sz w:val="22"/>
          <w:szCs w:val="22"/>
        </w:rPr>
      </w:pPr>
      <w:r>
        <w:rPr>
          <w:rFonts w:ascii="Times New Roman" w:hAnsi="Times New Roman" w:cs="Times New Roman"/>
          <w:color w:val="000000"/>
          <w:sz w:val="22"/>
          <w:szCs w:val="22"/>
        </w:rPr>
        <w:t>Secondary Inventory includes</w:t>
      </w:r>
      <w:r w:rsidR="005E7CFB">
        <w:rPr>
          <w:rFonts w:ascii="Times New Roman" w:hAnsi="Times New Roman" w:cs="Times New Roman"/>
          <w:color w:val="000000"/>
          <w:sz w:val="22"/>
          <w:szCs w:val="22"/>
        </w:rPr>
        <w:t xml:space="preserve"> other equipment, furniture, e</w:t>
      </w:r>
      <w:r w:rsidR="00492D53">
        <w:rPr>
          <w:rFonts w:ascii="Times New Roman" w:hAnsi="Times New Roman" w:cs="Times New Roman"/>
          <w:color w:val="000000"/>
          <w:sz w:val="22"/>
          <w:szCs w:val="22"/>
        </w:rPr>
        <w:t>tc., costing less than $1,000</w:t>
      </w:r>
      <w:r w:rsidR="005E7CFB">
        <w:rPr>
          <w:rFonts w:ascii="Times New Roman" w:hAnsi="Times New Roman" w:cs="Times New Roman"/>
          <w:color w:val="000000"/>
          <w:sz w:val="22"/>
          <w:szCs w:val="22"/>
        </w:rPr>
        <w:t xml:space="preserve"> and not required to be included on the departmental equipment inventory.  It is the responsibility of each department to identify these items with a </w:t>
      </w:r>
      <w:r w:rsidR="005E7CFB">
        <w:rPr>
          <w:rFonts w:ascii="Times New Roman" w:hAnsi="Times New Roman" w:cs="Times New Roman"/>
          <w:i/>
          <w:iCs/>
          <w:color w:val="000000"/>
          <w:sz w:val="22"/>
          <w:szCs w:val="22"/>
        </w:rPr>
        <w:t>Property of Mississippi State University</w:t>
      </w:r>
      <w:r w:rsidR="005E7CFB">
        <w:rPr>
          <w:rFonts w:ascii="Times New Roman" w:hAnsi="Times New Roman" w:cs="Times New Roman"/>
          <w:color w:val="000000"/>
          <w:sz w:val="22"/>
          <w:szCs w:val="22"/>
        </w:rPr>
        <w:t xml:space="preserve"> label. These labels can be obtained by contacting Receiving &amp; Property Control.  Although these items are not accounted for through the Office of the State Auditor, Property Division, departments are accountab</w:t>
      </w:r>
      <w:r>
        <w:rPr>
          <w:rFonts w:ascii="Times New Roman" w:hAnsi="Times New Roman" w:cs="Times New Roman"/>
          <w:color w:val="000000"/>
          <w:sz w:val="22"/>
          <w:szCs w:val="22"/>
        </w:rPr>
        <w:t>le for this equipment and shall</w:t>
      </w:r>
      <w:r w:rsidR="005E7CFB">
        <w:rPr>
          <w:rFonts w:ascii="Times New Roman" w:hAnsi="Times New Roman" w:cs="Times New Roman"/>
          <w:color w:val="000000"/>
          <w:sz w:val="22"/>
          <w:szCs w:val="22"/>
        </w:rPr>
        <w:t xml:space="preserve"> use the same procedures when disposing or transferring this equipment. </w:t>
      </w:r>
    </w:p>
    <w:p w14:paraId="161DA273" w14:textId="77777777" w:rsidR="005E7CFB" w:rsidRPr="005C79B9" w:rsidRDefault="00492D53" w:rsidP="00BE2283">
      <w:pPr>
        <w:pStyle w:val="Heading2"/>
        <w:rPr>
          <w:color w:val="6C0000"/>
        </w:rPr>
      </w:pPr>
      <w:bookmarkStart w:id="6" w:name="_Toc529886821"/>
      <w:r w:rsidRPr="005C79B9">
        <w:rPr>
          <w:color w:val="6C0000"/>
        </w:rPr>
        <w:t>R</w:t>
      </w:r>
      <w:r w:rsidR="005E7CFB" w:rsidRPr="005C79B9">
        <w:rPr>
          <w:color w:val="6C0000"/>
        </w:rPr>
        <w:t>eporting Requirements</w:t>
      </w:r>
      <w:bookmarkEnd w:id="6"/>
      <w:r w:rsidR="005E7CFB" w:rsidRPr="005C79B9">
        <w:rPr>
          <w:color w:val="6C0000"/>
        </w:rPr>
        <w:t xml:space="preserve"> </w:t>
      </w:r>
    </w:p>
    <w:p w14:paraId="09EDCCDA" w14:textId="77777777" w:rsidR="005E7CFB" w:rsidRDefault="005E7CFB" w:rsidP="005E7CFB">
      <w:pPr>
        <w:pStyle w:val="CM42"/>
        <w:spacing w:after="252"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Section 29-9-1, Mississippi Code of 1972, Annotated, requires that all agencies and universities maintain a complete current inventory list of each property item.  A report documenting any additions and/or deletions shall be submitted to the Office of the State Auditor, Property Division, no later than the 15th of each month.  </w:t>
      </w:r>
    </w:p>
    <w:p w14:paraId="02D88E15" w14:textId="77777777" w:rsidR="005E6EE5" w:rsidRDefault="005E6EE5" w:rsidP="00BE2283">
      <w:pPr>
        <w:pStyle w:val="Heading2"/>
      </w:pPr>
    </w:p>
    <w:p w14:paraId="48CF68A9" w14:textId="77777777" w:rsidR="005E7CFB" w:rsidRPr="005C79B9" w:rsidRDefault="005E7CFB" w:rsidP="00BE2283">
      <w:pPr>
        <w:pStyle w:val="Heading2"/>
        <w:rPr>
          <w:color w:val="6C0000"/>
        </w:rPr>
      </w:pPr>
      <w:bookmarkStart w:id="7" w:name="_Toc529886822"/>
      <w:r w:rsidRPr="005C79B9">
        <w:rPr>
          <w:color w:val="6C0000"/>
        </w:rPr>
        <w:t>Audit Requirements</w:t>
      </w:r>
      <w:bookmarkEnd w:id="7"/>
      <w:r w:rsidRPr="005C79B9">
        <w:rPr>
          <w:color w:val="6C0000"/>
        </w:rPr>
        <w:t xml:space="preserve"> </w:t>
      </w:r>
    </w:p>
    <w:p w14:paraId="57EEFB9B" w14:textId="77777777" w:rsidR="00BE2283" w:rsidRDefault="005E7CFB" w:rsidP="005E7CFB">
      <w:pPr>
        <w:pStyle w:val="CM3"/>
        <w:ind w:right="97"/>
        <w:rPr>
          <w:rFonts w:ascii="Times New Roman" w:hAnsi="Times New Roman" w:cs="Times New Roman"/>
          <w:color w:val="000000"/>
          <w:sz w:val="22"/>
          <w:szCs w:val="22"/>
        </w:rPr>
      </w:pPr>
      <w:r>
        <w:rPr>
          <w:rFonts w:ascii="Times New Roman" w:hAnsi="Times New Roman" w:cs="Times New Roman"/>
          <w:color w:val="000000"/>
          <w:sz w:val="22"/>
          <w:szCs w:val="22"/>
        </w:rPr>
        <w:t xml:space="preserve">Section 29-9-13, Mississippi Code of 1972, Annotated, requires that the Office of the State Auditor shall make regular audits of the different state agencies, shall reconcile all invoices and records with the agencies’ property inventories and shall make a check or physical audit of the actual items or properties shown on their inventories and related records. </w:t>
      </w:r>
      <w:r w:rsidR="00492D53">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It is the responsibility of the University to furnish a competent person or persons to assist in this physical audit. </w:t>
      </w:r>
    </w:p>
    <w:p w14:paraId="06373C7C" w14:textId="77777777" w:rsidR="0057715B" w:rsidRPr="005C79B9" w:rsidRDefault="00BE2283" w:rsidP="00BE2283">
      <w:pPr>
        <w:pStyle w:val="Heading1"/>
        <w:rPr>
          <w:color w:val="6C0000"/>
        </w:rPr>
      </w:pPr>
      <w:r>
        <w:rPr>
          <w:rFonts w:ascii="Times New Roman" w:hAnsi="Times New Roman" w:cs="Times New Roman"/>
          <w:color w:val="000000"/>
          <w:sz w:val="22"/>
          <w:szCs w:val="22"/>
        </w:rPr>
        <w:br w:type="page"/>
      </w:r>
      <w:bookmarkStart w:id="8" w:name="_Toc529886823"/>
      <w:r w:rsidR="005B4F5A" w:rsidRPr="005C79B9">
        <w:rPr>
          <w:color w:val="6C0000"/>
        </w:rPr>
        <w:lastRenderedPageBreak/>
        <w:t>Part II</w:t>
      </w:r>
      <w:r w:rsidR="006B5B82" w:rsidRPr="005C79B9">
        <w:rPr>
          <w:color w:val="6C0000"/>
        </w:rPr>
        <w:t xml:space="preserve">:  </w:t>
      </w:r>
      <w:r w:rsidR="0057715B" w:rsidRPr="005C79B9">
        <w:rPr>
          <w:color w:val="6C0000"/>
        </w:rPr>
        <w:t xml:space="preserve">UNIVERSITY EQUIPMENT </w:t>
      </w:r>
      <w:r w:rsidR="005B4F5A" w:rsidRPr="005C79B9">
        <w:rPr>
          <w:color w:val="6C0000"/>
        </w:rPr>
        <w:t>STEWARDSHIP</w:t>
      </w:r>
      <w:bookmarkEnd w:id="8"/>
      <w:r w:rsidR="0057715B" w:rsidRPr="005C79B9">
        <w:rPr>
          <w:color w:val="6C0000"/>
        </w:rPr>
        <w:t xml:space="preserve"> </w:t>
      </w:r>
    </w:p>
    <w:p w14:paraId="101805FD" w14:textId="77777777" w:rsidR="00AE398E" w:rsidRPr="00AE398E" w:rsidRDefault="00AE398E" w:rsidP="00AE398E"/>
    <w:p w14:paraId="04AA8372" w14:textId="77777777" w:rsidR="0057715B" w:rsidRDefault="0057715B" w:rsidP="0057715B">
      <w:pPr>
        <w:pStyle w:val="CM42"/>
        <w:spacing w:after="252" w:line="256" w:lineRule="atLeast"/>
        <w:ind w:right="577"/>
        <w:rPr>
          <w:rFonts w:ascii="Times New Roman" w:hAnsi="Times New Roman" w:cs="Times New Roman"/>
          <w:color w:val="000000"/>
          <w:sz w:val="22"/>
          <w:szCs w:val="22"/>
        </w:rPr>
      </w:pPr>
      <w:r>
        <w:rPr>
          <w:rFonts w:ascii="Times New Roman" w:hAnsi="Times New Roman" w:cs="Times New Roman"/>
          <w:color w:val="000000"/>
          <w:sz w:val="22"/>
          <w:szCs w:val="22"/>
        </w:rPr>
        <w:t xml:space="preserve">Compliance with the regulations set forth by the State of Mississippi requires a joint effort between University departments and Receiving &amp; Property Control. </w:t>
      </w:r>
    </w:p>
    <w:p w14:paraId="1C81594C" w14:textId="77777777" w:rsidR="0057715B" w:rsidRPr="005C79B9" w:rsidRDefault="0057715B" w:rsidP="006B5B82">
      <w:pPr>
        <w:pStyle w:val="Heading2"/>
        <w:rPr>
          <w:color w:val="6C0000"/>
        </w:rPr>
      </w:pPr>
      <w:bookmarkStart w:id="9" w:name="_Toc529886824"/>
      <w:r w:rsidRPr="005C79B9">
        <w:rPr>
          <w:color w:val="6C0000"/>
        </w:rPr>
        <w:t xml:space="preserve">Receiving &amp; Property Control </w:t>
      </w:r>
      <w:r w:rsidR="00BE2283" w:rsidRPr="005C79B9">
        <w:rPr>
          <w:color w:val="6C0000"/>
        </w:rPr>
        <w:t>Responsibilities</w:t>
      </w:r>
      <w:bookmarkEnd w:id="9"/>
    </w:p>
    <w:p w14:paraId="294B8AE2" w14:textId="77777777" w:rsidR="0057715B" w:rsidRDefault="0057715B" w:rsidP="0057715B">
      <w:pPr>
        <w:pStyle w:val="CM42"/>
        <w:spacing w:after="252"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Receiving &amp; Property Control maintains the official equipment inventory for the University.  Receiving &amp; Property Control submits to the Office of the State Auditor, monthly transactions reports by the 15th of each month.  Additional responsibilities of Receiving &amp; Property Control include, but are not limited to, the following: </w:t>
      </w:r>
    </w:p>
    <w:p w14:paraId="521BC483" w14:textId="77777777" w:rsidR="0057715B" w:rsidRDefault="0057715B" w:rsidP="00886EA8">
      <w:pPr>
        <w:pStyle w:val="CM11"/>
        <w:numPr>
          <w:ilvl w:val="0"/>
          <w:numId w:val="11"/>
        </w:numPr>
        <w:rPr>
          <w:rFonts w:ascii="Times New Roman" w:hAnsi="Times New Roman" w:cs="Times New Roman"/>
          <w:color w:val="000000"/>
          <w:sz w:val="22"/>
          <w:szCs w:val="22"/>
        </w:rPr>
      </w:pPr>
      <w:r>
        <w:rPr>
          <w:rFonts w:ascii="Times New Roman" w:hAnsi="Times New Roman" w:cs="Times New Roman"/>
          <w:color w:val="000000"/>
          <w:sz w:val="22"/>
          <w:szCs w:val="22"/>
        </w:rPr>
        <w:t>Maintain and improve the system which provides account</w:t>
      </w:r>
      <w:r w:rsidR="00E55219">
        <w:rPr>
          <w:rFonts w:ascii="Times New Roman" w:hAnsi="Times New Roman" w:cs="Times New Roman"/>
          <w:color w:val="000000"/>
          <w:sz w:val="22"/>
          <w:szCs w:val="22"/>
        </w:rPr>
        <w:t>ability for equipment, land and</w:t>
      </w:r>
    </w:p>
    <w:p w14:paraId="0E4EA937" w14:textId="77777777" w:rsidR="0057715B" w:rsidRDefault="0057715B" w:rsidP="00492D53">
      <w:pPr>
        <w:pStyle w:val="CM12"/>
        <w:ind w:firstLine="720"/>
        <w:rPr>
          <w:rFonts w:ascii="Times New Roman" w:hAnsi="Times New Roman" w:cs="Times New Roman"/>
          <w:color w:val="000000"/>
          <w:sz w:val="22"/>
          <w:szCs w:val="22"/>
        </w:rPr>
      </w:pPr>
      <w:r>
        <w:rPr>
          <w:rFonts w:ascii="Times New Roman" w:hAnsi="Times New Roman" w:cs="Times New Roman"/>
          <w:color w:val="000000"/>
          <w:sz w:val="22"/>
          <w:szCs w:val="22"/>
        </w:rPr>
        <w:t xml:space="preserve">buildings owned by the University, </w:t>
      </w:r>
    </w:p>
    <w:p w14:paraId="7ABE4B5D" w14:textId="77777777" w:rsidR="0057715B" w:rsidRDefault="0057715B" w:rsidP="00886EA8">
      <w:pPr>
        <w:pStyle w:val="CM11"/>
        <w:numPr>
          <w:ilvl w:val="0"/>
          <w:numId w:val="11"/>
        </w:numPr>
        <w:rPr>
          <w:rFonts w:ascii="Times New Roman" w:hAnsi="Times New Roman" w:cs="Times New Roman"/>
          <w:color w:val="000000"/>
          <w:sz w:val="22"/>
          <w:szCs w:val="22"/>
        </w:rPr>
      </w:pPr>
      <w:r>
        <w:rPr>
          <w:rFonts w:ascii="Times New Roman" w:hAnsi="Times New Roman" w:cs="Times New Roman"/>
          <w:color w:val="000000"/>
          <w:sz w:val="22"/>
          <w:szCs w:val="22"/>
        </w:rPr>
        <w:t xml:space="preserve">Report fixed asset additions and deletions to the Office of the State Auditor-Property Division, </w:t>
      </w:r>
    </w:p>
    <w:p w14:paraId="715E2B50" w14:textId="77777777" w:rsidR="0057715B" w:rsidRDefault="0057715B" w:rsidP="00886EA8">
      <w:pPr>
        <w:pStyle w:val="CM11"/>
        <w:numPr>
          <w:ilvl w:val="0"/>
          <w:numId w:val="11"/>
        </w:numPr>
        <w:rPr>
          <w:rFonts w:ascii="Times New Roman" w:hAnsi="Times New Roman" w:cs="Times New Roman"/>
          <w:color w:val="000000"/>
          <w:sz w:val="22"/>
          <w:szCs w:val="22"/>
        </w:rPr>
      </w:pPr>
      <w:r>
        <w:rPr>
          <w:rFonts w:ascii="Times New Roman" w:hAnsi="Times New Roman" w:cs="Times New Roman"/>
          <w:color w:val="000000"/>
          <w:sz w:val="22"/>
          <w:szCs w:val="22"/>
        </w:rPr>
        <w:t xml:space="preserve">Record, verify and deliver incoming and outgoing freight to and from the University, </w:t>
      </w:r>
    </w:p>
    <w:p w14:paraId="44B09812" w14:textId="77777777" w:rsidR="0057715B" w:rsidRDefault="0057715B" w:rsidP="00886EA8">
      <w:pPr>
        <w:pStyle w:val="CM11"/>
        <w:numPr>
          <w:ilvl w:val="0"/>
          <w:numId w:val="11"/>
        </w:numPr>
        <w:rPr>
          <w:rFonts w:ascii="Times New Roman" w:hAnsi="Times New Roman" w:cs="Times New Roman"/>
          <w:color w:val="000000"/>
          <w:sz w:val="22"/>
          <w:szCs w:val="22"/>
        </w:rPr>
      </w:pPr>
      <w:r>
        <w:rPr>
          <w:rFonts w:ascii="Times New Roman" w:hAnsi="Times New Roman" w:cs="Times New Roman"/>
          <w:color w:val="000000"/>
          <w:sz w:val="22"/>
          <w:szCs w:val="22"/>
        </w:rPr>
        <w:t xml:space="preserve">Coordinate the sale, disposal and/or redistribution of surplus state-owned equipment, </w:t>
      </w:r>
    </w:p>
    <w:p w14:paraId="45C6B5B1" w14:textId="77777777" w:rsidR="0057715B" w:rsidRDefault="0057715B" w:rsidP="00886EA8">
      <w:pPr>
        <w:pStyle w:val="CM11"/>
        <w:numPr>
          <w:ilvl w:val="0"/>
          <w:numId w:val="11"/>
        </w:numPr>
        <w:rPr>
          <w:rFonts w:ascii="Times New Roman" w:hAnsi="Times New Roman" w:cs="Times New Roman"/>
          <w:color w:val="000000"/>
          <w:sz w:val="22"/>
          <w:szCs w:val="22"/>
        </w:rPr>
      </w:pPr>
      <w:r>
        <w:rPr>
          <w:rFonts w:ascii="Times New Roman" w:hAnsi="Times New Roman" w:cs="Times New Roman"/>
          <w:color w:val="000000"/>
          <w:sz w:val="22"/>
          <w:szCs w:val="22"/>
        </w:rPr>
        <w:t xml:space="preserve">Coordinate equipment audits undertaken by the University, </w:t>
      </w:r>
    </w:p>
    <w:p w14:paraId="73352841" w14:textId="77777777" w:rsidR="0057715B" w:rsidRDefault="0057715B" w:rsidP="00886EA8">
      <w:pPr>
        <w:pStyle w:val="CM11"/>
        <w:numPr>
          <w:ilvl w:val="0"/>
          <w:numId w:val="11"/>
        </w:numPr>
        <w:rPr>
          <w:rFonts w:ascii="Times New Roman" w:hAnsi="Times New Roman" w:cs="Times New Roman"/>
          <w:color w:val="000000"/>
          <w:sz w:val="22"/>
          <w:szCs w:val="22"/>
        </w:rPr>
      </w:pPr>
      <w:r>
        <w:rPr>
          <w:rFonts w:ascii="Times New Roman" w:hAnsi="Times New Roman" w:cs="Times New Roman"/>
          <w:color w:val="000000"/>
          <w:sz w:val="22"/>
          <w:szCs w:val="22"/>
        </w:rPr>
        <w:t xml:space="preserve">Ad hoc reporting for various administrative groups, </w:t>
      </w:r>
    </w:p>
    <w:p w14:paraId="59564776" w14:textId="77777777" w:rsidR="0057715B" w:rsidRDefault="0057715B" w:rsidP="00886EA8">
      <w:pPr>
        <w:pStyle w:val="CM11"/>
        <w:numPr>
          <w:ilvl w:val="0"/>
          <w:numId w:val="11"/>
        </w:numPr>
        <w:rPr>
          <w:rFonts w:ascii="Times New Roman" w:hAnsi="Times New Roman" w:cs="Times New Roman"/>
          <w:color w:val="000000"/>
          <w:sz w:val="22"/>
          <w:szCs w:val="22"/>
        </w:rPr>
      </w:pPr>
      <w:r>
        <w:rPr>
          <w:rFonts w:ascii="Times New Roman" w:hAnsi="Times New Roman" w:cs="Times New Roman"/>
          <w:color w:val="000000"/>
          <w:sz w:val="22"/>
          <w:szCs w:val="22"/>
        </w:rPr>
        <w:t xml:space="preserve">Provide training to departments of their responsibilities toward the stewardship of property, </w:t>
      </w:r>
    </w:p>
    <w:p w14:paraId="5E0071D3" w14:textId="77777777" w:rsidR="0057715B" w:rsidRDefault="0057715B" w:rsidP="00886EA8">
      <w:pPr>
        <w:pStyle w:val="CM42"/>
        <w:numPr>
          <w:ilvl w:val="0"/>
          <w:numId w:val="11"/>
        </w:numPr>
        <w:spacing w:after="252"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Ensure that adequate precautions are in place to safeguard University assets. </w:t>
      </w:r>
    </w:p>
    <w:p w14:paraId="521BA470" w14:textId="77777777" w:rsidR="0057715B" w:rsidRPr="005C79B9" w:rsidRDefault="0057715B" w:rsidP="006B5B82">
      <w:pPr>
        <w:pStyle w:val="Heading2"/>
        <w:rPr>
          <w:color w:val="6C0000"/>
        </w:rPr>
      </w:pPr>
      <w:bookmarkStart w:id="10" w:name="_Toc529886825"/>
      <w:r w:rsidRPr="005C79B9">
        <w:rPr>
          <w:color w:val="6C0000"/>
        </w:rPr>
        <w:t>Department Responsibilities</w:t>
      </w:r>
      <w:bookmarkEnd w:id="10"/>
      <w:r w:rsidRPr="005C79B9">
        <w:rPr>
          <w:color w:val="6C0000"/>
        </w:rPr>
        <w:t xml:space="preserve"> </w:t>
      </w:r>
    </w:p>
    <w:p w14:paraId="09802F0A" w14:textId="77777777" w:rsidR="0057715B" w:rsidRDefault="0057715B" w:rsidP="0057715B">
      <w:pPr>
        <w:pStyle w:val="CM42"/>
        <w:spacing w:after="252" w:line="256" w:lineRule="atLeast"/>
        <w:ind w:right="225"/>
        <w:rPr>
          <w:rFonts w:ascii="Times New Roman" w:hAnsi="Times New Roman" w:cs="Times New Roman"/>
          <w:color w:val="000000"/>
          <w:sz w:val="22"/>
          <w:szCs w:val="22"/>
        </w:rPr>
      </w:pPr>
      <w:r>
        <w:rPr>
          <w:rFonts w:ascii="Times New Roman" w:hAnsi="Times New Roman" w:cs="Times New Roman"/>
          <w:color w:val="000000"/>
          <w:sz w:val="22"/>
          <w:szCs w:val="22"/>
        </w:rPr>
        <w:t xml:space="preserve">Department heads are responsible and accountable for all equipment listed on the department inventory record. Additional departmental responsibilities include, but are not limited to, the following: </w:t>
      </w:r>
    </w:p>
    <w:p w14:paraId="159937A6" w14:textId="77777777" w:rsidR="0057715B" w:rsidRDefault="0057715B" w:rsidP="00886EA8">
      <w:pPr>
        <w:pStyle w:val="CM13"/>
        <w:numPr>
          <w:ilvl w:val="0"/>
          <w:numId w:val="12"/>
        </w:numPr>
        <w:rPr>
          <w:rFonts w:ascii="Times New Roman" w:hAnsi="Times New Roman" w:cs="Times New Roman"/>
          <w:color w:val="000000"/>
          <w:sz w:val="22"/>
          <w:szCs w:val="22"/>
        </w:rPr>
      </w:pPr>
      <w:r>
        <w:rPr>
          <w:rFonts w:ascii="Times New Roman" w:hAnsi="Times New Roman" w:cs="Times New Roman"/>
          <w:color w:val="000000"/>
          <w:sz w:val="22"/>
          <w:szCs w:val="22"/>
        </w:rPr>
        <w:t xml:space="preserve">Designate a departmental property representative to coordinate property matters, </w:t>
      </w:r>
    </w:p>
    <w:p w14:paraId="31F8AACE" w14:textId="350606D6" w:rsidR="0057715B" w:rsidRDefault="00467990" w:rsidP="00886EA8">
      <w:pPr>
        <w:pStyle w:val="CM13"/>
        <w:numPr>
          <w:ilvl w:val="0"/>
          <w:numId w:val="12"/>
        </w:numPr>
        <w:rPr>
          <w:rFonts w:ascii="Times New Roman" w:hAnsi="Times New Roman" w:cs="Times New Roman"/>
          <w:color w:val="000000"/>
          <w:sz w:val="22"/>
          <w:szCs w:val="22"/>
        </w:rPr>
      </w:pPr>
      <w:r w:rsidRPr="00CB04E4">
        <w:rPr>
          <w:rFonts w:ascii="Times New Roman" w:hAnsi="Times New Roman" w:cs="Times New Roman"/>
          <w:color w:val="000000"/>
          <w:sz w:val="22"/>
          <w:szCs w:val="22"/>
        </w:rPr>
        <w:t>Inventory</w:t>
      </w:r>
      <w:r w:rsidR="0057715B" w:rsidRPr="00CB04E4">
        <w:rPr>
          <w:rFonts w:ascii="Times New Roman" w:hAnsi="Times New Roman" w:cs="Times New Roman"/>
          <w:color w:val="000000"/>
          <w:sz w:val="22"/>
          <w:szCs w:val="22"/>
        </w:rPr>
        <w:t xml:space="preserve"> new equipment purchases </w:t>
      </w:r>
      <w:r w:rsidRPr="00CB04E4">
        <w:rPr>
          <w:rFonts w:ascii="Times New Roman" w:hAnsi="Times New Roman" w:cs="Times New Roman"/>
          <w:color w:val="000000"/>
          <w:sz w:val="22"/>
          <w:szCs w:val="22"/>
        </w:rPr>
        <w:t>within 60 days</w:t>
      </w:r>
      <w:r w:rsidR="0057715B" w:rsidRPr="00CB04E4">
        <w:rPr>
          <w:rFonts w:ascii="Times New Roman" w:hAnsi="Times New Roman" w:cs="Times New Roman"/>
          <w:color w:val="000000"/>
          <w:sz w:val="22"/>
          <w:szCs w:val="22"/>
        </w:rPr>
        <w:t xml:space="preserve"> upon receipt of equipment</w:t>
      </w:r>
      <w:r w:rsidR="0057715B">
        <w:rPr>
          <w:rFonts w:ascii="Times New Roman" w:hAnsi="Times New Roman" w:cs="Times New Roman"/>
          <w:color w:val="000000"/>
          <w:sz w:val="22"/>
          <w:szCs w:val="22"/>
        </w:rPr>
        <w:t xml:space="preserve">, </w:t>
      </w:r>
    </w:p>
    <w:p w14:paraId="2BBD6FF6" w14:textId="77777777" w:rsidR="0057715B" w:rsidRDefault="0057715B" w:rsidP="00886EA8">
      <w:pPr>
        <w:pStyle w:val="CM13"/>
        <w:numPr>
          <w:ilvl w:val="0"/>
          <w:numId w:val="12"/>
        </w:numPr>
        <w:rPr>
          <w:rFonts w:ascii="Times New Roman" w:hAnsi="Times New Roman" w:cs="Times New Roman"/>
          <w:color w:val="000000"/>
          <w:sz w:val="22"/>
          <w:szCs w:val="22"/>
        </w:rPr>
      </w:pPr>
      <w:r>
        <w:rPr>
          <w:rFonts w:ascii="Times New Roman" w:hAnsi="Times New Roman" w:cs="Times New Roman"/>
          <w:color w:val="000000"/>
          <w:sz w:val="22"/>
          <w:szCs w:val="22"/>
        </w:rPr>
        <w:t xml:space="preserve">Report any missing/stolen equipment in a timely manner, </w:t>
      </w:r>
    </w:p>
    <w:p w14:paraId="1D7D0304" w14:textId="77777777" w:rsidR="0057715B" w:rsidRDefault="0057715B" w:rsidP="00886EA8">
      <w:pPr>
        <w:pStyle w:val="CM13"/>
        <w:numPr>
          <w:ilvl w:val="0"/>
          <w:numId w:val="12"/>
        </w:numPr>
        <w:rPr>
          <w:rFonts w:ascii="Times New Roman" w:hAnsi="Times New Roman" w:cs="Times New Roman"/>
          <w:color w:val="000000"/>
          <w:sz w:val="22"/>
          <w:szCs w:val="22"/>
        </w:rPr>
      </w:pPr>
      <w:r>
        <w:rPr>
          <w:rFonts w:ascii="Times New Roman" w:hAnsi="Times New Roman" w:cs="Times New Roman"/>
          <w:color w:val="000000"/>
          <w:sz w:val="22"/>
          <w:szCs w:val="22"/>
        </w:rPr>
        <w:t xml:space="preserve">Tag equipment in a manner consistent with state regulations, </w:t>
      </w:r>
    </w:p>
    <w:p w14:paraId="5FE97157" w14:textId="77777777" w:rsidR="0057715B" w:rsidRDefault="0057715B" w:rsidP="00886EA8">
      <w:pPr>
        <w:pStyle w:val="CM14"/>
        <w:numPr>
          <w:ilvl w:val="0"/>
          <w:numId w:val="12"/>
        </w:numPr>
        <w:rPr>
          <w:rFonts w:ascii="Times New Roman" w:hAnsi="Times New Roman" w:cs="Times New Roman"/>
          <w:color w:val="000000"/>
          <w:sz w:val="22"/>
          <w:szCs w:val="22"/>
        </w:rPr>
      </w:pPr>
      <w:r>
        <w:rPr>
          <w:rFonts w:ascii="Times New Roman" w:hAnsi="Times New Roman" w:cs="Times New Roman"/>
          <w:color w:val="000000"/>
          <w:sz w:val="22"/>
          <w:szCs w:val="22"/>
        </w:rPr>
        <w:t xml:space="preserve">Request the disposal of surplus equipment, </w:t>
      </w:r>
    </w:p>
    <w:p w14:paraId="19ADFBFC" w14:textId="77777777" w:rsidR="0057715B" w:rsidRDefault="0057715B" w:rsidP="00886EA8">
      <w:pPr>
        <w:pStyle w:val="CM14"/>
        <w:numPr>
          <w:ilvl w:val="0"/>
          <w:numId w:val="12"/>
        </w:numPr>
        <w:rPr>
          <w:rFonts w:ascii="Times New Roman" w:hAnsi="Times New Roman" w:cs="Times New Roman"/>
          <w:color w:val="000000"/>
          <w:sz w:val="22"/>
          <w:szCs w:val="22"/>
        </w:rPr>
      </w:pPr>
      <w:r>
        <w:rPr>
          <w:rFonts w:ascii="Times New Roman" w:hAnsi="Times New Roman" w:cs="Times New Roman"/>
          <w:color w:val="000000"/>
          <w:sz w:val="22"/>
          <w:szCs w:val="22"/>
        </w:rPr>
        <w:t>Assist in the completion of periodic audits conducted by the Office of the State Audit</w:t>
      </w:r>
      <w:r w:rsidR="00D90AE7">
        <w:rPr>
          <w:rFonts w:ascii="Times New Roman" w:hAnsi="Times New Roman" w:cs="Times New Roman"/>
          <w:color w:val="000000"/>
          <w:sz w:val="22"/>
          <w:szCs w:val="22"/>
        </w:rPr>
        <w:t xml:space="preserve">or, Office of Internal Audit, </w:t>
      </w:r>
      <w:r>
        <w:rPr>
          <w:rFonts w:ascii="Times New Roman" w:hAnsi="Times New Roman" w:cs="Times New Roman"/>
          <w:color w:val="000000"/>
          <w:sz w:val="22"/>
          <w:szCs w:val="22"/>
        </w:rPr>
        <w:t>by Receiving &amp; Property Control,</w:t>
      </w:r>
      <w:r w:rsidR="00D90AE7">
        <w:rPr>
          <w:rFonts w:ascii="Times New Roman" w:hAnsi="Times New Roman" w:cs="Times New Roman"/>
          <w:color w:val="000000"/>
          <w:sz w:val="22"/>
          <w:szCs w:val="22"/>
        </w:rPr>
        <w:t xml:space="preserve"> or when changes in department heads occur</w:t>
      </w:r>
      <w:r>
        <w:rPr>
          <w:rFonts w:ascii="Times New Roman" w:hAnsi="Times New Roman" w:cs="Times New Roman"/>
          <w:color w:val="000000"/>
          <w:sz w:val="22"/>
          <w:szCs w:val="22"/>
        </w:rPr>
        <w:t xml:space="preserve"> </w:t>
      </w:r>
    </w:p>
    <w:p w14:paraId="42A8C32B" w14:textId="77777777" w:rsidR="0057715B" w:rsidRDefault="00B86AB2" w:rsidP="00886EA8">
      <w:pPr>
        <w:pStyle w:val="Default"/>
        <w:numPr>
          <w:ilvl w:val="0"/>
          <w:numId w:val="12"/>
        </w:numPr>
        <w:spacing w:line="256" w:lineRule="atLeast"/>
        <w:ind w:right="185"/>
        <w:rPr>
          <w:rFonts w:ascii="Times New Roman" w:hAnsi="Times New Roman" w:cs="Times New Roman"/>
          <w:sz w:val="22"/>
          <w:szCs w:val="22"/>
        </w:rPr>
      </w:pPr>
      <w:r>
        <w:rPr>
          <w:rFonts w:ascii="Times New Roman" w:hAnsi="Times New Roman" w:cs="Times New Roman"/>
          <w:sz w:val="22"/>
          <w:szCs w:val="22"/>
        </w:rPr>
        <w:t>Complete a</w:t>
      </w:r>
      <w:r w:rsidR="0057715B">
        <w:rPr>
          <w:rFonts w:ascii="Times New Roman" w:hAnsi="Times New Roman" w:cs="Times New Roman"/>
          <w:sz w:val="22"/>
          <w:szCs w:val="22"/>
        </w:rPr>
        <w:t xml:space="preserve"> </w:t>
      </w:r>
      <w:hyperlink r:id="rId9" w:history="1">
        <w:r w:rsidRPr="00D218AC">
          <w:rPr>
            <w:rStyle w:val="Hyperlink"/>
            <w:rFonts w:ascii="Times New Roman" w:hAnsi="Times New Roman" w:cs="Times New Roman"/>
            <w:i/>
            <w:color w:val="540000"/>
            <w:sz w:val="22"/>
            <w:szCs w:val="22"/>
            <w:u w:val="none"/>
          </w:rPr>
          <w:t>Property Representative Information Form</w:t>
        </w:r>
      </w:hyperlink>
      <w:r w:rsidRPr="00B86AB2">
        <w:rPr>
          <w:rFonts w:ascii="Segoe UI" w:hAnsi="Segoe UI" w:cs="Segoe UI"/>
          <w:i/>
          <w:sz w:val="20"/>
          <w:szCs w:val="20"/>
        </w:rPr>
        <w:t xml:space="preserve"> </w:t>
      </w:r>
      <w:r w:rsidR="0057715B">
        <w:rPr>
          <w:rFonts w:ascii="Times New Roman" w:hAnsi="Times New Roman" w:cs="Times New Roman"/>
          <w:sz w:val="22"/>
          <w:szCs w:val="22"/>
        </w:rPr>
        <w:t xml:space="preserve">when changes in department information (i.e., department inventory representative changes) occur or when a new inventory department needs to be </w:t>
      </w:r>
      <w:r w:rsidR="00C40F48">
        <w:rPr>
          <w:rFonts w:ascii="Times New Roman" w:hAnsi="Times New Roman" w:cs="Times New Roman"/>
          <w:sz w:val="22"/>
          <w:szCs w:val="22"/>
        </w:rPr>
        <w:t>created for reporting purposes,</w:t>
      </w:r>
      <w:r w:rsidR="0057715B">
        <w:rPr>
          <w:rFonts w:ascii="Times New Roman" w:hAnsi="Times New Roman" w:cs="Times New Roman"/>
          <w:sz w:val="22"/>
          <w:szCs w:val="22"/>
        </w:rPr>
        <w:t xml:space="preserve"> </w:t>
      </w:r>
    </w:p>
    <w:p w14:paraId="5F54338B" w14:textId="77777777" w:rsidR="00A2173A" w:rsidRDefault="0057715B" w:rsidP="00886EA8">
      <w:pPr>
        <w:pStyle w:val="CM14"/>
        <w:numPr>
          <w:ilvl w:val="0"/>
          <w:numId w:val="12"/>
        </w:numPr>
        <w:rPr>
          <w:rFonts w:ascii="Times New Roman" w:hAnsi="Times New Roman" w:cs="Times New Roman"/>
          <w:color w:val="000000"/>
          <w:sz w:val="22"/>
          <w:szCs w:val="22"/>
        </w:rPr>
      </w:pPr>
      <w:r>
        <w:rPr>
          <w:rFonts w:ascii="Times New Roman" w:hAnsi="Times New Roman" w:cs="Times New Roman"/>
          <w:color w:val="000000"/>
          <w:sz w:val="22"/>
          <w:szCs w:val="22"/>
        </w:rPr>
        <w:t xml:space="preserve">Maintain </w:t>
      </w:r>
      <w:r w:rsidR="00C40F48">
        <w:rPr>
          <w:rFonts w:ascii="Times New Roman" w:hAnsi="Times New Roman" w:cs="Times New Roman"/>
          <w:color w:val="000000"/>
          <w:sz w:val="22"/>
          <w:szCs w:val="22"/>
        </w:rPr>
        <w:t>a current file of hand receipts.</w:t>
      </w:r>
    </w:p>
    <w:p w14:paraId="3C4A3D0E" w14:textId="77777777" w:rsidR="00A2173A" w:rsidRDefault="00A2173A">
      <w:pPr>
        <w:rPr>
          <w:rFonts w:ascii="Times New Roman" w:eastAsiaTheme="minorEastAsia" w:hAnsi="Times New Roman" w:cs="Times New Roman"/>
          <w:color w:val="000000"/>
        </w:rPr>
      </w:pPr>
      <w:r>
        <w:rPr>
          <w:rFonts w:ascii="Times New Roman" w:hAnsi="Times New Roman" w:cs="Times New Roman"/>
          <w:color w:val="000000"/>
        </w:rPr>
        <w:br w:type="page"/>
      </w:r>
    </w:p>
    <w:p w14:paraId="07150899" w14:textId="77777777" w:rsidR="0057715B" w:rsidRPr="005C79B9" w:rsidRDefault="006B5B82" w:rsidP="006B5B82">
      <w:pPr>
        <w:pStyle w:val="Heading1"/>
        <w:rPr>
          <w:color w:val="6C0000"/>
        </w:rPr>
      </w:pPr>
      <w:bookmarkStart w:id="11" w:name="_Toc529886826"/>
      <w:r w:rsidRPr="005C79B9">
        <w:rPr>
          <w:color w:val="6C0000"/>
        </w:rPr>
        <w:lastRenderedPageBreak/>
        <w:t xml:space="preserve">Part III:  </w:t>
      </w:r>
      <w:r w:rsidR="0057715B" w:rsidRPr="005C79B9">
        <w:rPr>
          <w:color w:val="6C0000"/>
        </w:rPr>
        <w:t>GENERAL INFORMATION</w:t>
      </w:r>
      <w:bookmarkEnd w:id="11"/>
      <w:r w:rsidR="0057715B" w:rsidRPr="005C79B9">
        <w:rPr>
          <w:color w:val="6C0000"/>
        </w:rPr>
        <w:t xml:space="preserve"> </w:t>
      </w:r>
    </w:p>
    <w:p w14:paraId="4CF78623" w14:textId="77777777" w:rsidR="0057715B" w:rsidRPr="005C79B9" w:rsidRDefault="0057715B" w:rsidP="006B5B82">
      <w:pPr>
        <w:pStyle w:val="Heading2"/>
        <w:rPr>
          <w:color w:val="6C0000"/>
        </w:rPr>
      </w:pPr>
      <w:bookmarkStart w:id="12" w:name="_Toc529886827"/>
      <w:r w:rsidRPr="005C79B9">
        <w:rPr>
          <w:color w:val="6C0000"/>
        </w:rPr>
        <w:t>Property</w:t>
      </w:r>
      <w:bookmarkEnd w:id="12"/>
      <w:r w:rsidRPr="005C79B9">
        <w:rPr>
          <w:color w:val="6C0000"/>
        </w:rPr>
        <w:t xml:space="preserve"> </w:t>
      </w:r>
    </w:p>
    <w:p w14:paraId="4EE1BB2A" w14:textId="77777777" w:rsidR="0057715B" w:rsidRDefault="0057715B" w:rsidP="0057715B">
      <w:pPr>
        <w:pStyle w:val="CM42"/>
        <w:spacing w:after="252" w:line="256" w:lineRule="atLeast"/>
        <w:ind w:left="77"/>
        <w:rPr>
          <w:rFonts w:ascii="Times New Roman" w:hAnsi="Times New Roman" w:cs="Times New Roman"/>
          <w:color w:val="000000"/>
          <w:sz w:val="22"/>
          <w:szCs w:val="22"/>
        </w:rPr>
      </w:pPr>
      <w:r>
        <w:rPr>
          <w:rFonts w:ascii="Times New Roman" w:hAnsi="Times New Roman" w:cs="Times New Roman"/>
          <w:color w:val="000000"/>
          <w:sz w:val="22"/>
          <w:szCs w:val="22"/>
        </w:rPr>
        <w:t>Property is defined as all furniture, vehicles, equipment and other state property having a useful life expectancy of at least one year and the cost of which is $1,000 or more.  It does not include carpeting</w:t>
      </w:r>
      <w:r w:rsidR="0065368D">
        <w:rPr>
          <w:rFonts w:ascii="Times New Roman" w:hAnsi="Times New Roman" w:cs="Times New Roman"/>
          <w:color w:val="000000"/>
          <w:sz w:val="22"/>
          <w:szCs w:val="22"/>
        </w:rPr>
        <w:t xml:space="preserve"> </w:t>
      </w:r>
      <w:r>
        <w:rPr>
          <w:rFonts w:ascii="Times New Roman" w:hAnsi="Times New Roman" w:cs="Times New Roman"/>
          <w:color w:val="000000"/>
          <w:sz w:val="22"/>
          <w:szCs w:val="22"/>
        </w:rPr>
        <w:t>(excluding area rugs), draperies, plants, installed floor-to-ceiling partitions, window shades or blinds, mattress/box springs, water heaters, installed drinking fountains, museum acquisitions, library books, films</w:t>
      </w:r>
      <w:r w:rsidR="00D90AE7">
        <w:rPr>
          <w:rFonts w:ascii="Times New Roman" w:hAnsi="Times New Roman" w:cs="Times New Roman"/>
          <w:color w:val="000000"/>
          <w:sz w:val="22"/>
          <w:szCs w:val="22"/>
        </w:rPr>
        <w:t xml:space="preserve"> or archival collections.  I</w:t>
      </w:r>
      <w:r>
        <w:rPr>
          <w:rFonts w:ascii="Times New Roman" w:hAnsi="Times New Roman" w:cs="Times New Roman"/>
          <w:color w:val="000000"/>
          <w:sz w:val="22"/>
          <w:szCs w:val="22"/>
        </w:rPr>
        <w:t>tems under $1,000 in value are not required to be placed on inventory excluding “exception” items.  However, they are required to have an a</w:t>
      </w:r>
      <w:r w:rsidR="00492D53">
        <w:rPr>
          <w:rFonts w:ascii="Times New Roman" w:hAnsi="Times New Roman" w:cs="Times New Roman"/>
          <w:color w:val="000000"/>
          <w:sz w:val="22"/>
          <w:szCs w:val="22"/>
        </w:rPr>
        <w:t>gency “Property of ....” label</w:t>
      </w:r>
      <w:r>
        <w:rPr>
          <w:rFonts w:ascii="Times New Roman" w:hAnsi="Times New Roman" w:cs="Times New Roman"/>
          <w:color w:val="000000"/>
          <w:sz w:val="22"/>
          <w:szCs w:val="22"/>
        </w:rPr>
        <w:t xml:space="preserve"> applied. </w:t>
      </w:r>
    </w:p>
    <w:p w14:paraId="44D61AEA" w14:textId="77777777" w:rsidR="0057715B" w:rsidRPr="005C79B9" w:rsidRDefault="0057715B" w:rsidP="006B5B82">
      <w:pPr>
        <w:pStyle w:val="Heading2"/>
        <w:rPr>
          <w:color w:val="6C0000"/>
        </w:rPr>
      </w:pPr>
      <w:bookmarkStart w:id="13" w:name="_Toc529886828"/>
      <w:r w:rsidRPr="005C79B9">
        <w:rPr>
          <w:color w:val="6C0000"/>
        </w:rPr>
        <w:t>Personal Use of Equipment</w:t>
      </w:r>
      <w:bookmarkEnd w:id="13"/>
      <w:r w:rsidRPr="005C79B9">
        <w:rPr>
          <w:color w:val="6C0000"/>
        </w:rPr>
        <w:t xml:space="preserve"> </w:t>
      </w:r>
    </w:p>
    <w:p w14:paraId="64D368FC" w14:textId="77777777" w:rsidR="0057715B" w:rsidRDefault="0057715B" w:rsidP="0057715B">
      <w:pPr>
        <w:pStyle w:val="CM42"/>
        <w:spacing w:after="252" w:line="256" w:lineRule="atLeast"/>
        <w:ind w:left="77"/>
        <w:rPr>
          <w:rFonts w:ascii="Times New Roman" w:hAnsi="Times New Roman" w:cs="Times New Roman"/>
          <w:color w:val="000000"/>
          <w:sz w:val="22"/>
          <w:szCs w:val="22"/>
        </w:rPr>
      </w:pPr>
      <w:r>
        <w:rPr>
          <w:rFonts w:ascii="Times New Roman" w:hAnsi="Times New Roman" w:cs="Times New Roman"/>
          <w:color w:val="000000"/>
          <w:sz w:val="22"/>
          <w:szCs w:val="22"/>
        </w:rPr>
        <w:t xml:space="preserve">It is University policy that personal use of State or University-owned or leased equipment, supplies or materials is prohibited.  All equipment, supplies or materials, however acquired by the State or the University are considered to be State/University-owned.  Information regarding misuse of university assets and other Mississippi State University Operating Policies and Procedures may be found at </w:t>
      </w:r>
      <w:hyperlink r:id="rId10" w:history="1">
        <w:r w:rsidR="001E11AF" w:rsidRPr="00D218AC">
          <w:rPr>
            <w:rStyle w:val="Hyperlink"/>
            <w:rFonts w:ascii="Times New Roman" w:hAnsi="Times New Roman" w:cs="Times New Roman"/>
            <w:color w:val="800000"/>
            <w:sz w:val="22"/>
            <w:szCs w:val="22"/>
          </w:rPr>
          <w:t>http://www.policies.msstate.edu/</w:t>
        </w:r>
      </w:hyperlink>
    </w:p>
    <w:p w14:paraId="1D6F6D8E" w14:textId="77777777" w:rsidR="0057715B" w:rsidRPr="005C79B9" w:rsidRDefault="0057715B" w:rsidP="006B5B82">
      <w:pPr>
        <w:pStyle w:val="Heading2"/>
        <w:rPr>
          <w:color w:val="6C0000"/>
        </w:rPr>
      </w:pPr>
      <w:bookmarkStart w:id="14" w:name="_Toc529886829"/>
      <w:r w:rsidRPr="005C79B9">
        <w:rPr>
          <w:color w:val="6C0000"/>
        </w:rPr>
        <w:t>Off-Campus Use of Equipment</w:t>
      </w:r>
      <w:bookmarkEnd w:id="14"/>
      <w:r w:rsidRPr="005C79B9">
        <w:rPr>
          <w:color w:val="6C0000"/>
        </w:rPr>
        <w:t xml:space="preserve"> </w:t>
      </w:r>
    </w:p>
    <w:p w14:paraId="56CAAA8A" w14:textId="77777777" w:rsidR="0057715B" w:rsidRDefault="0057715B" w:rsidP="0057715B">
      <w:pPr>
        <w:pStyle w:val="CM42"/>
        <w:spacing w:after="252" w:line="256" w:lineRule="atLeast"/>
        <w:ind w:left="77"/>
        <w:rPr>
          <w:rFonts w:ascii="Times New Roman" w:hAnsi="Times New Roman" w:cs="Times New Roman"/>
          <w:color w:val="000000"/>
          <w:sz w:val="22"/>
          <w:szCs w:val="22"/>
        </w:rPr>
      </w:pPr>
      <w:r>
        <w:rPr>
          <w:rFonts w:ascii="Times New Roman" w:hAnsi="Times New Roman" w:cs="Times New Roman"/>
          <w:color w:val="000000"/>
          <w:sz w:val="22"/>
          <w:szCs w:val="22"/>
        </w:rPr>
        <w:t xml:space="preserve">Off-Campus is described as a personal residence, private shop, private lab or private office.  When it is necessary to remove equipment from the assigned department in order to conduct official University business, a hand receipt documenting the move should be kept on file by the department.  </w:t>
      </w:r>
      <w:hyperlink r:id="rId11" w:history="1">
        <w:r w:rsidRPr="00D218AC">
          <w:rPr>
            <w:rStyle w:val="Hyperlink"/>
            <w:rFonts w:ascii="Times New Roman" w:hAnsi="Times New Roman" w:cs="Times New Roman"/>
            <w:i/>
            <w:color w:val="6C0000"/>
            <w:sz w:val="22"/>
            <w:szCs w:val="22"/>
            <w:u w:val="none"/>
          </w:rPr>
          <w:t>Hand receipts</w:t>
        </w:r>
      </w:hyperlink>
      <w:r>
        <w:rPr>
          <w:rFonts w:ascii="Times New Roman" w:hAnsi="Times New Roman" w:cs="Times New Roman"/>
          <w:color w:val="000000"/>
          <w:sz w:val="22"/>
          <w:szCs w:val="22"/>
        </w:rPr>
        <w:t xml:space="preserve"> can be</w:t>
      </w:r>
      <w:r w:rsidR="00FB5C8A">
        <w:rPr>
          <w:rFonts w:ascii="Times New Roman" w:hAnsi="Times New Roman" w:cs="Times New Roman"/>
          <w:color w:val="000000"/>
          <w:sz w:val="22"/>
          <w:szCs w:val="22"/>
        </w:rPr>
        <w:t xml:space="preserve"> found</w:t>
      </w:r>
      <w:r>
        <w:rPr>
          <w:rFonts w:ascii="Times New Roman" w:hAnsi="Times New Roman" w:cs="Times New Roman"/>
          <w:color w:val="000000"/>
          <w:sz w:val="22"/>
          <w:szCs w:val="22"/>
        </w:rPr>
        <w:t xml:space="preserve"> on the website at</w:t>
      </w:r>
      <w:r w:rsidRPr="00D218AC">
        <w:rPr>
          <w:rFonts w:ascii="Times New Roman" w:hAnsi="Times New Roman" w:cs="Times New Roman"/>
          <w:color w:val="800000"/>
          <w:sz w:val="22"/>
          <w:szCs w:val="22"/>
        </w:rPr>
        <w:t xml:space="preserve"> </w:t>
      </w:r>
      <w:hyperlink r:id="rId12" w:history="1">
        <w:r w:rsidR="00430862" w:rsidRPr="00D218AC">
          <w:rPr>
            <w:rStyle w:val="Hyperlink"/>
            <w:rFonts w:ascii="Times New Roman" w:hAnsi="Times New Roman" w:cs="Times New Roman"/>
            <w:color w:val="800000"/>
            <w:sz w:val="22"/>
            <w:szCs w:val="22"/>
          </w:rPr>
          <w:t>http://www.property.msstate.edu</w:t>
        </w:r>
      </w:hyperlink>
      <w:r w:rsidR="00430862">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under the </w:t>
      </w:r>
      <w:r>
        <w:rPr>
          <w:rFonts w:ascii="Times New Roman" w:hAnsi="Times New Roman" w:cs="Times New Roman"/>
          <w:i/>
          <w:iCs/>
          <w:color w:val="000000"/>
          <w:sz w:val="22"/>
          <w:szCs w:val="22"/>
        </w:rPr>
        <w:t>Forms</w:t>
      </w:r>
      <w:r>
        <w:rPr>
          <w:rFonts w:ascii="Times New Roman" w:hAnsi="Times New Roman" w:cs="Times New Roman"/>
          <w:color w:val="000000"/>
          <w:sz w:val="22"/>
          <w:szCs w:val="22"/>
        </w:rPr>
        <w:t xml:space="preserve"> tab and should be updated every twelve months. </w:t>
      </w:r>
    </w:p>
    <w:p w14:paraId="37FD54B0" w14:textId="77777777" w:rsidR="0057715B" w:rsidRPr="005C79B9" w:rsidRDefault="0057715B" w:rsidP="006B5B82">
      <w:pPr>
        <w:pStyle w:val="Heading2"/>
        <w:rPr>
          <w:color w:val="6C0000"/>
        </w:rPr>
      </w:pPr>
      <w:bookmarkStart w:id="15" w:name="_Toc529886830"/>
      <w:r w:rsidRPr="005C79B9">
        <w:rPr>
          <w:color w:val="6C0000"/>
        </w:rPr>
        <w:t>Marking of Motor Vehicles</w:t>
      </w:r>
      <w:bookmarkEnd w:id="15"/>
      <w:r w:rsidRPr="005C79B9">
        <w:rPr>
          <w:color w:val="6C0000"/>
        </w:rPr>
        <w:t xml:space="preserve"> </w:t>
      </w:r>
    </w:p>
    <w:p w14:paraId="0CA6B4A4" w14:textId="77777777" w:rsidR="0057715B" w:rsidRDefault="0057715B" w:rsidP="0057715B">
      <w:pPr>
        <w:pStyle w:val="CM42"/>
        <w:spacing w:after="252" w:line="256" w:lineRule="atLeast"/>
        <w:ind w:left="77"/>
        <w:rPr>
          <w:rFonts w:ascii="Times New Roman" w:hAnsi="Times New Roman" w:cs="Times New Roman"/>
          <w:color w:val="000000"/>
          <w:sz w:val="22"/>
          <w:szCs w:val="22"/>
        </w:rPr>
      </w:pPr>
      <w:r w:rsidRPr="00607EA8">
        <w:rPr>
          <w:rFonts w:ascii="Times New Roman" w:hAnsi="Times New Roman" w:cs="Times New Roman"/>
          <w:color w:val="000000"/>
          <w:sz w:val="22"/>
          <w:szCs w:val="22"/>
        </w:rPr>
        <w:t>All State vehicles, owned or leased by any agency of the State, shall have a permanent decal or be painted on both sides of the vehicle in letters at least three (3) inches in height and on the rear in letters not l</w:t>
      </w:r>
      <w:r w:rsidR="00077CCD">
        <w:rPr>
          <w:rFonts w:ascii="Times New Roman" w:hAnsi="Times New Roman" w:cs="Times New Roman"/>
          <w:color w:val="000000"/>
          <w:sz w:val="22"/>
          <w:szCs w:val="22"/>
        </w:rPr>
        <w:t xml:space="preserve">ess than one and one-half (1 ½ </w:t>
      </w:r>
      <w:r w:rsidRPr="00607EA8">
        <w:rPr>
          <w:rFonts w:ascii="Times New Roman" w:hAnsi="Times New Roman" w:cs="Times New Roman"/>
          <w:color w:val="000000"/>
          <w:sz w:val="22"/>
          <w:szCs w:val="22"/>
        </w:rPr>
        <w:t>) inches in height, stating the name of the state agency.  The marking must be in a color which is in contrast with the color of the vehicle as set forth in Section 25-1-87, Mississippi code of 1972, Annotated.</w:t>
      </w:r>
      <w:r>
        <w:rPr>
          <w:rFonts w:ascii="Times New Roman" w:hAnsi="Times New Roman" w:cs="Times New Roman"/>
          <w:color w:val="000000"/>
          <w:sz w:val="22"/>
          <w:szCs w:val="22"/>
        </w:rPr>
        <w:t xml:space="preserve"> </w:t>
      </w:r>
    </w:p>
    <w:p w14:paraId="726C9CBD" w14:textId="77777777" w:rsidR="005E5A4B" w:rsidRPr="00D638DD" w:rsidRDefault="00297BB8" w:rsidP="006B5B82">
      <w:pPr>
        <w:pStyle w:val="Heading2"/>
        <w:rPr>
          <w:color w:val="6C0000"/>
        </w:rPr>
      </w:pPr>
      <w:bookmarkStart w:id="16" w:name="_Toc529886831"/>
      <w:r w:rsidRPr="00D638DD">
        <w:rPr>
          <w:color w:val="6C0000"/>
        </w:rPr>
        <w:t xml:space="preserve">Monthly </w:t>
      </w:r>
      <w:r w:rsidR="0057715B" w:rsidRPr="00D638DD">
        <w:rPr>
          <w:color w:val="6C0000"/>
        </w:rPr>
        <w:t>Vehicle Mileage/Expense Report</w:t>
      </w:r>
      <w:bookmarkEnd w:id="16"/>
      <w:r w:rsidR="0057715B" w:rsidRPr="00D638DD">
        <w:rPr>
          <w:color w:val="6C0000"/>
        </w:rPr>
        <w:t xml:space="preserve"> </w:t>
      </w:r>
    </w:p>
    <w:p w14:paraId="4BC60275" w14:textId="77777777" w:rsidR="0057715B" w:rsidRDefault="0057715B" w:rsidP="0057715B">
      <w:pPr>
        <w:pStyle w:val="CM42"/>
        <w:spacing w:after="252" w:line="256" w:lineRule="atLeast"/>
        <w:ind w:left="77"/>
        <w:rPr>
          <w:rFonts w:ascii="Times New Roman" w:hAnsi="Times New Roman" w:cs="Times New Roman"/>
          <w:color w:val="000000"/>
          <w:sz w:val="22"/>
          <w:szCs w:val="22"/>
        </w:rPr>
      </w:pPr>
      <w:r w:rsidRPr="005E5A4B">
        <w:rPr>
          <w:rFonts w:ascii="Times New Roman" w:hAnsi="Times New Roman" w:cs="Times New Roman"/>
          <w:color w:val="000000"/>
          <w:sz w:val="22"/>
          <w:szCs w:val="22"/>
        </w:rPr>
        <w:t xml:space="preserve">State agencies and institutions are required to report the </w:t>
      </w:r>
      <w:r w:rsidR="005E5A4B" w:rsidRPr="005E5A4B">
        <w:rPr>
          <w:rFonts w:ascii="Times New Roman" w:hAnsi="Times New Roman" w:cs="Times New Roman"/>
          <w:color w:val="000000"/>
          <w:sz w:val="22"/>
          <w:szCs w:val="22"/>
        </w:rPr>
        <w:t>monthly</w:t>
      </w:r>
      <w:r w:rsidRPr="005E5A4B">
        <w:rPr>
          <w:rFonts w:ascii="Times New Roman" w:hAnsi="Times New Roman" w:cs="Times New Roman"/>
          <w:color w:val="000000"/>
          <w:sz w:val="22"/>
          <w:szCs w:val="22"/>
        </w:rPr>
        <w:t xml:space="preserve"> vehicle mileage, fuel costs, maintenance costs, assigned driver, replacement year, etc.  </w:t>
      </w:r>
      <w:r w:rsidR="001E11AF" w:rsidRPr="005E5A4B">
        <w:rPr>
          <w:rFonts w:ascii="Times New Roman" w:hAnsi="Times New Roman" w:cs="Times New Roman"/>
          <w:color w:val="000000"/>
          <w:sz w:val="22"/>
          <w:szCs w:val="22"/>
        </w:rPr>
        <w:t>Departments are required to enter fuel, maintenance, and repa</w:t>
      </w:r>
      <w:r w:rsidR="001E11AF">
        <w:rPr>
          <w:rFonts w:ascii="Times New Roman" w:hAnsi="Times New Roman" w:cs="Times New Roman"/>
          <w:color w:val="000000"/>
          <w:sz w:val="22"/>
          <w:szCs w:val="22"/>
        </w:rPr>
        <w:t xml:space="preserve">irs on a monthly basis using </w:t>
      </w:r>
      <w:r w:rsidR="00D90AE7">
        <w:rPr>
          <w:rFonts w:ascii="Times New Roman" w:hAnsi="Times New Roman" w:cs="Times New Roman"/>
          <w:color w:val="000000"/>
          <w:sz w:val="22"/>
          <w:szCs w:val="22"/>
        </w:rPr>
        <w:t xml:space="preserve">the </w:t>
      </w:r>
      <w:proofErr w:type="spellStart"/>
      <w:r w:rsidR="00D90AE7">
        <w:rPr>
          <w:rFonts w:ascii="Times New Roman" w:hAnsi="Times New Roman" w:cs="Times New Roman"/>
          <w:color w:val="000000"/>
          <w:sz w:val="22"/>
          <w:szCs w:val="22"/>
        </w:rPr>
        <w:t>InCircuit</w:t>
      </w:r>
      <w:proofErr w:type="spellEnd"/>
      <w:r w:rsidR="00D90AE7">
        <w:rPr>
          <w:rFonts w:ascii="Times New Roman" w:hAnsi="Times New Roman" w:cs="Times New Roman"/>
          <w:color w:val="000000"/>
          <w:sz w:val="22"/>
          <w:szCs w:val="22"/>
        </w:rPr>
        <w:t xml:space="preserve"> Fixed Asset Management System</w:t>
      </w:r>
      <w:r w:rsidR="001E11AF" w:rsidRPr="005E5A4B">
        <w:rPr>
          <w:rFonts w:ascii="Times New Roman" w:hAnsi="Times New Roman" w:cs="Times New Roman"/>
          <w:color w:val="000000"/>
          <w:sz w:val="22"/>
          <w:szCs w:val="22"/>
        </w:rPr>
        <w:t>.</w:t>
      </w:r>
      <w:r w:rsidR="001E11AF">
        <w:rPr>
          <w:rFonts w:ascii="Times New Roman" w:hAnsi="Times New Roman" w:cs="Times New Roman"/>
          <w:color w:val="000000"/>
          <w:sz w:val="22"/>
          <w:szCs w:val="22"/>
        </w:rPr>
        <w:t xml:space="preserve">  </w:t>
      </w:r>
      <w:r w:rsidR="00297BB8">
        <w:rPr>
          <w:rFonts w:ascii="Times New Roman" w:hAnsi="Times New Roman" w:cs="Times New Roman"/>
          <w:color w:val="000000"/>
          <w:sz w:val="22"/>
          <w:szCs w:val="22"/>
        </w:rPr>
        <w:t>Receiving &amp; Property</w:t>
      </w:r>
      <w:r w:rsidR="00D90AE7">
        <w:rPr>
          <w:rFonts w:ascii="Times New Roman" w:hAnsi="Times New Roman" w:cs="Times New Roman"/>
          <w:color w:val="000000"/>
          <w:sz w:val="22"/>
          <w:szCs w:val="22"/>
        </w:rPr>
        <w:t xml:space="preserve"> Control</w:t>
      </w:r>
      <w:r w:rsidR="00297BB8">
        <w:rPr>
          <w:rFonts w:ascii="Times New Roman" w:hAnsi="Times New Roman" w:cs="Times New Roman"/>
          <w:color w:val="000000"/>
          <w:sz w:val="22"/>
          <w:szCs w:val="22"/>
        </w:rPr>
        <w:t xml:space="preserve"> reports this</w:t>
      </w:r>
      <w:r w:rsidRPr="005E5A4B">
        <w:rPr>
          <w:rFonts w:ascii="Times New Roman" w:hAnsi="Times New Roman" w:cs="Times New Roman"/>
          <w:color w:val="000000"/>
          <w:sz w:val="22"/>
          <w:szCs w:val="22"/>
        </w:rPr>
        <w:t xml:space="preserve"> information</w:t>
      </w:r>
      <w:r w:rsidR="00297BB8">
        <w:rPr>
          <w:rFonts w:ascii="Times New Roman" w:hAnsi="Times New Roman" w:cs="Times New Roman"/>
          <w:color w:val="000000"/>
          <w:sz w:val="22"/>
          <w:szCs w:val="22"/>
        </w:rPr>
        <w:t xml:space="preserve"> </w:t>
      </w:r>
      <w:r w:rsidR="005E5A4B" w:rsidRPr="005E5A4B">
        <w:rPr>
          <w:rFonts w:ascii="Times New Roman" w:hAnsi="Times New Roman" w:cs="Times New Roman"/>
          <w:color w:val="000000"/>
          <w:sz w:val="22"/>
          <w:szCs w:val="22"/>
        </w:rPr>
        <w:t>by the 15</w:t>
      </w:r>
      <w:r w:rsidR="005E5A4B" w:rsidRPr="005E5A4B">
        <w:rPr>
          <w:rFonts w:ascii="Times New Roman" w:hAnsi="Times New Roman" w:cs="Times New Roman"/>
          <w:color w:val="000000"/>
          <w:sz w:val="22"/>
          <w:szCs w:val="22"/>
          <w:vertAlign w:val="superscript"/>
        </w:rPr>
        <w:t>th</w:t>
      </w:r>
      <w:r w:rsidR="001E11AF">
        <w:rPr>
          <w:rFonts w:ascii="Times New Roman" w:hAnsi="Times New Roman" w:cs="Times New Roman"/>
          <w:color w:val="000000"/>
          <w:sz w:val="22"/>
          <w:szCs w:val="22"/>
        </w:rPr>
        <w:t xml:space="preserve"> of each month to the Mississippi Institutions of Higher Learning.</w:t>
      </w:r>
    </w:p>
    <w:p w14:paraId="06592FD4" w14:textId="77777777" w:rsidR="00886EA8" w:rsidRPr="00D638DD" w:rsidRDefault="001E11AF" w:rsidP="006B5B82">
      <w:pPr>
        <w:pStyle w:val="Heading2"/>
        <w:rPr>
          <w:color w:val="6C0000"/>
        </w:rPr>
      </w:pPr>
      <w:bookmarkStart w:id="17" w:name="_Toc529886832"/>
      <w:r w:rsidRPr="00D638DD">
        <w:rPr>
          <w:color w:val="6C0000"/>
        </w:rPr>
        <w:t>Wireless Communication Devices and Plans</w:t>
      </w:r>
      <w:bookmarkEnd w:id="17"/>
    </w:p>
    <w:p w14:paraId="268C8C05" w14:textId="77777777" w:rsidR="001E11AF" w:rsidRPr="001E11AF" w:rsidRDefault="001E11AF" w:rsidP="001E11AF">
      <w:pPr>
        <w:pStyle w:val="Default"/>
        <w:rPr>
          <w:rFonts w:ascii="Times New Roman" w:hAnsi="Times New Roman" w:cs="Times New Roman"/>
          <w:sz w:val="22"/>
          <w:szCs w:val="22"/>
        </w:rPr>
      </w:pPr>
      <w:r w:rsidRPr="001E11AF">
        <w:rPr>
          <w:rFonts w:ascii="Times New Roman" w:hAnsi="Times New Roman" w:cs="Times New Roman"/>
          <w:sz w:val="22"/>
          <w:szCs w:val="22"/>
        </w:rPr>
        <w:t xml:space="preserve">In order for any other MSU employee to achieve eligibility, an employee must have an official </w:t>
      </w:r>
    </w:p>
    <w:p w14:paraId="78E45189" w14:textId="77777777" w:rsidR="001E11AF" w:rsidRDefault="00C20020" w:rsidP="001E11AF">
      <w:pPr>
        <w:pStyle w:val="CM42"/>
        <w:spacing w:after="252" w:line="256" w:lineRule="atLeast"/>
        <w:rPr>
          <w:rFonts w:ascii="Times New Roman" w:hAnsi="Times New Roman" w:cs="Times New Roman"/>
          <w:color w:val="000000"/>
          <w:sz w:val="22"/>
          <w:szCs w:val="22"/>
        </w:rPr>
      </w:pPr>
      <w:r w:rsidRPr="001E11AF">
        <w:rPr>
          <w:rFonts w:ascii="Times New Roman" w:hAnsi="Times New Roman" w:cs="Times New Roman"/>
          <w:sz w:val="22"/>
          <w:szCs w:val="22"/>
        </w:rPr>
        <w:t>University</w:t>
      </w:r>
      <w:r w:rsidR="001E11AF" w:rsidRPr="001E11AF">
        <w:rPr>
          <w:rFonts w:ascii="Times New Roman" w:hAnsi="Times New Roman" w:cs="Times New Roman"/>
          <w:sz w:val="22"/>
          <w:szCs w:val="22"/>
        </w:rPr>
        <w:t xml:space="preserve"> business need for a wireless communication device and obtain Presidential approval. </w:t>
      </w:r>
      <w:r w:rsidR="001E11AF">
        <w:rPr>
          <w:rFonts w:ascii="Times New Roman" w:hAnsi="Times New Roman" w:cs="Times New Roman"/>
          <w:sz w:val="22"/>
          <w:szCs w:val="22"/>
        </w:rPr>
        <w:t xml:space="preserve">  </w:t>
      </w:r>
      <w:r w:rsidR="001E11AF">
        <w:rPr>
          <w:rFonts w:ascii="Times New Roman" w:hAnsi="Times New Roman" w:cs="Times New Roman"/>
          <w:color w:val="000000"/>
          <w:sz w:val="22"/>
          <w:szCs w:val="22"/>
        </w:rPr>
        <w:t>Information regarding wireless communication devices and other Mississippi State University Operating Policies and Procedures may be found at</w:t>
      </w:r>
      <w:r w:rsidR="001E11AF" w:rsidRPr="00D218AC">
        <w:rPr>
          <w:rFonts w:ascii="Times New Roman" w:hAnsi="Times New Roman" w:cs="Times New Roman"/>
          <w:color w:val="800000"/>
          <w:sz w:val="22"/>
          <w:szCs w:val="22"/>
        </w:rPr>
        <w:t xml:space="preserve"> </w:t>
      </w:r>
      <w:hyperlink r:id="rId13" w:history="1">
        <w:r w:rsidR="00DB4085" w:rsidRPr="00D218AC">
          <w:rPr>
            <w:rStyle w:val="Hyperlink"/>
            <w:rFonts w:ascii="Times New Roman" w:hAnsi="Times New Roman" w:cs="Times New Roman"/>
            <w:color w:val="800000"/>
            <w:sz w:val="22"/>
            <w:szCs w:val="22"/>
          </w:rPr>
          <w:t>http://www.policies.msstate.edu/</w:t>
        </w:r>
      </w:hyperlink>
      <w:r w:rsidR="00B64A32">
        <w:rPr>
          <w:rStyle w:val="Hyperlink"/>
          <w:rFonts w:ascii="Times New Roman" w:hAnsi="Times New Roman" w:cs="Times New Roman"/>
          <w:color w:val="800000"/>
          <w:sz w:val="22"/>
          <w:szCs w:val="22"/>
        </w:rPr>
        <w:t xml:space="preserve"> </w:t>
      </w:r>
    </w:p>
    <w:p w14:paraId="6A18FE09" w14:textId="77777777" w:rsidR="001E11AF" w:rsidRPr="001E11AF" w:rsidRDefault="001E11AF" w:rsidP="001E11AF">
      <w:pPr>
        <w:pStyle w:val="Default"/>
        <w:rPr>
          <w:rFonts w:ascii="Times New Roman" w:hAnsi="Times New Roman" w:cs="Times New Roman"/>
          <w:sz w:val="22"/>
          <w:szCs w:val="22"/>
        </w:rPr>
      </w:pPr>
    </w:p>
    <w:p w14:paraId="5BD6967B" w14:textId="77777777" w:rsidR="0057715B" w:rsidRDefault="0057715B" w:rsidP="005E7CFB">
      <w:pPr>
        <w:pStyle w:val="Default"/>
      </w:pPr>
    </w:p>
    <w:p w14:paraId="5257C626" w14:textId="77777777" w:rsidR="009E30D3" w:rsidRPr="00D638DD" w:rsidRDefault="006B5B82" w:rsidP="006B5B82">
      <w:pPr>
        <w:pStyle w:val="Heading1"/>
        <w:rPr>
          <w:color w:val="6C0000"/>
        </w:rPr>
      </w:pPr>
      <w:bookmarkStart w:id="18" w:name="_Toc529886833"/>
      <w:r w:rsidRPr="00D638DD">
        <w:rPr>
          <w:color w:val="6C0000"/>
        </w:rPr>
        <w:lastRenderedPageBreak/>
        <w:t xml:space="preserve">Part IV:  </w:t>
      </w:r>
      <w:r w:rsidR="009E30D3" w:rsidRPr="00D638DD">
        <w:rPr>
          <w:color w:val="6C0000"/>
        </w:rPr>
        <w:t>ACQUISITION OF EQUIPMENT</w:t>
      </w:r>
      <w:bookmarkEnd w:id="18"/>
      <w:r w:rsidR="009E30D3" w:rsidRPr="00D638DD">
        <w:rPr>
          <w:color w:val="6C0000"/>
        </w:rPr>
        <w:t xml:space="preserve"> </w:t>
      </w:r>
    </w:p>
    <w:p w14:paraId="0C597500" w14:textId="77777777" w:rsidR="009E30D3" w:rsidRPr="00D638DD" w:rsidRDefault="009E30D3" w:rsidP="006B5B82">
      <w:pPr>
        <w:pStyle w:val="Heading2"/>
        <w:rPr>
          <w:color w:val="6C0000"/>
        </w:rPr>
      </w:pPr>
      <w:bookmarkStart w:id="19" w:name="_Toc529886834"/>
      <w:r w:rsidRPr="00D638DD">
        <w:rPr>
          <w:color w:val="6C0000"/>
        </w:rPr>
        <w:t>Equipment Criteria</w:t>
      </w:r>
      <w:bookmarkEnd w:id="19"/>
      <w:r w:rsidRPr="00D638DD">
        <w:rPr>
          <w:color w:val="6C0000"/>
        </w:rPr>
        <w:t xml:space="preserve"> </w:t>
      </w:r>
    </w:p>
    <w:p w14:paraId="5EEA48A1" w14:textId="77777777" w:rsidR="009E30D3" w:rsidRDefault="009E30D3" w:rsidP="009E30D3">
      <w:pPr>
        <w:pStyle w:val="Default"/>
        <w:rPr>
          <w:rFonts w:ascii="Times New Roman" w:hAnsi="Times New Roman" w:cs="Times New Roman"/>
          <w:sz w:val="22"/>
          <w:szCs w:val="22"/>
        </w:rPr>
      </w:pPr>
      <w:r>
        <w:rPr>
          <w:rFonts w:ascii="Times New Roman" w:hAnsi="Times New Roman" w:cs="Times New Roman"/>
          <w:sz w:val="22"/>
          <w:szCs w:val="22"/>
        </w:rPr>
        <w:t xml:space="preserve">Equipment as an asset category is reserved for expenditures meeting the following tests: </w:t>
      </w:r>
    </w:p>
    <w:p w14:paraId="5CF13B34" w14:textId="77777777" w:rsidR="00886EA8" w:rsidRDefault="00886EA8" w:rsidP="009E30D3">
      <w:pPr>
        <w:pStyle w:val="Default"/>
        <w:rPr>
          <w:rFonts w:ascii="Times New Roman" w:hAnsi="Times New Roman" w:cs="Times New Roman"/>
          <w:sz w:val="22"/>
          <w:szCs w:val="22"/>
        </w:rPr>
      </w:pPr>
    </w:p>
    <w:p w14:paraId="2D791741" w14:textId="77777777" w:rsidR="009E30D3" w:rsidRDefault="009E30D3" w:rsidP="00886EA8">
      <w:pPr>
        <w:pStyle w:val="Default"/>
        <w:numPr>
          <w:ilvl w:val="0"/>
          <w:numId w:val="13"/>
        </w:numPr>
        <w:rPr>
          <w:rFonts w:ascii="Times New Roman" w:hAnsi="Times New Roman" w:cs="Times New Roman"/>
          <w:sz w:val="22"/>
          <w:szCs w:val="22"/>
        </w:rPr>
      </w:pPr>
      <w:r>
        <w:rPr>
          <w:rFonts w:ascii="Times New Roman" w:hAnsi="Times New Roman" w:cs="Times New Roman"/>
          <w:sz w:val="22"/>
          <w:szCs w:val="22"/>
        </w:rPr>
        <w:t>They are for acquisitions of vi</w:t>
      </w:r>
      <w:r w:rsidR="00492D53">
        <w:rPr>
          <w:rFonts w:ascii="Times New Roman" w:hAnsi="Times New Roman" w:cs="Times New Roman"/>
          <w:sz w:val="22"/>
          <w:szCs w:val="22"/>
        </w:rPr>
        <w:t>sible, tangible state property</w:t>
      </w:r>
    </w:p>
    <w:p w14:paraId="197DD888" w14:textId="77777777" w:rsidR="009E30D3" w:rsidRDefault="009E30D3" w:rsidP="00886EA8">
      <w:pPr>
        <w:pStyle w:val="Default"/>
        <w:numPr>
          <w:ilvl w:val="0"/>
          <w:numId w:val="13"/>
        </w:numPr>
        <w:rPr>
          <w:rFonts w:ascii="Times New Roman" w:hAnsi="Times New Roman" w:cs="Times New Roman"/>
          <w:sz w:val="22"/>
          <w:szCs w:val="22"/>
        </w:rPr>
      </w:pPr>
      <w:r>
        <w:rPr>
          <w:rFonts w:ascii="Times New Roman" w:hAnsi="Times New Roman" w:cs="Times New Roman"/>
          <w:sz w:val="22"/>
          <w:szCs w:val="22"/>
        </w:rPr>
        <w:t>The</w:t>
      </w:r>
      <w:r w:rsidR="00492D53">
        <w:rPr>
          <w:rFonts w:ascii="Times New Roman" w:hAnsi="Times New Roman" w:cs="Times New Roman"/>
          <w:sz w:val="22"/>
          <w:szCs w:val="22"/>
        </w:rPr>
        <w:t>y are non-consumable in nature</w:t>
      </w:r>
    </w:p>
    <w:p w14:paraId="0BE88A90" w14:textId="77777777" w:rsidR="009E30D3" w:rsidRDefault="009E30D3" w:rsidP="00886EA8">
      <w:pPr>
        <w:pStyle w:val="Default"/>
        <w:numPr>
          <w:ilvl w:val="0"/>
          <w:numId w:val="13"/>
        </w:numPr>
        <w:rPr>
          <w:rFonts w:ascii="Times New Roman" w:hAnsi="Times New Roman" w:cs="Times New Roman"/>
          <w:sz w:val="22"/>
          <w:szCs w:val="22"/>
        </w:rPr>
      </w:pPr>
      <w:r>
        <w:rPr>
          <w:rFonts w:ascii="Times New Roman" w:hAnsi="Times New Roman" w:cs="Times New Roman"/>
          <w:sz w:val="22"/>
          <w:szCs w:val="22"/>
        </w:rPr>
        <w:t>Their antici</w:t>
      </w:r>
      <w:r w:rsidR="00492D53">
        <w:rPr>
          <w:rFonts w:ascii="Times New Roman" w:hAnsi="Times New Roman" w:cs="Times New Roman"/>
          <w:sz w:val="22"/>
          <w:szCs w:val="22"/>
        </w:rPr>
        <w:t>pated life is at least one year</w:t>
      </w:r>
      <w:r>
        <w:rPr>
          <w:rFonts w:ascii="Times New Roman" w:hAnsi="Times New Roman" w:cs="Times New Roman"/>
          <w:sz w:val="22"/>
          <w:szCs w:val="22"/>
        </w:rPr>
        <w:t xml:space="preserve"> </w:t>
      </w:r>
    </w:p>
    <w:p w14:paraId="73186FC8" w14:textId="77777777" w:rsidR="009E30D3" w:rsidRDefault="009E30D3" w:rsidP="00886EA8">
      <w:pPr>
        <w:pStyle w:val="Default"/>
        <w:numPr>
          <w:ilvl w:val="0"/>
          <w:numId w:val="13"/>
        </w:numPr>
        <w:rPr>
          <w:rFonts w:ascii="Times New Roman" w:hAnsi="Times New Roman" w:cs="Times New Roman"/>
          <w:sz w:val="22"/>
          <w:szCs w:val="22"/>
        </w:rPr>
      </w:pPr>
      <w:r>
        <w:rPr>
          <w:rFonts w:ascii="Times New Roman" w:hAnsi="Times New Roman" w:cs="Times New Roman"/>
          <w:sz w:val="22"/>
          <w:szCs w:val="22"/>
        </w:rPr>
        <w:t xml:space="preserve">If the </w:t>
      </w:r>
      <w:r w:rsidR="00492D53">
        <w:rPr>
          <w:rFonts w:ascii="Times New Roman" w:hAnsi="Times New Roman" w:cs="Times New Roman"/>
          <w:sz w:val="22"/>
          <w:szCs w:val="22"/>
        </w:rPr>
        <w:t>cost of acquisition is $1,000</w:t>
      </w:r>
      <w:r>
        <w:rPr>
          <w:rFonts w:ascii="Times New Roman" w:hAnsi="Times New Roman" w:cs="Times New Roman"/>
          <w:sz w:val="22"/>
          <w:szCs w:val="22"/>
        </w:rPr>
        <w:t xml:space="preserve"> or </w:t>
      </w:r>
      <w:r w:rsidR="00CA2D0A">
        <w:rPr>
          <w:rFonts w:ascii="Times New Roman" w:hAnsi="Times New Roman" w:cs="Times New Roman"/>
          <w:sz w:val="22"/>
          <w:szCs w:val="22"/>
        </w:rPr>
        <w:t>more (</w:t>
      </w:r>
      <w:r>
        <w:rPr>
          <w:rFonts w:ascii="Times New Roman" w:hAnsi="Times New Roman" w:cs="Times New Roman"/>
          <w:sz w:val="22"/>
          <w:szCs w:val="22"/>
        </w:rPr>
        <w:t xml:space="preserve">and all items listed </w:t>
      </w:r>
      <w:r w:rsidR="006F558D">
        <w:rPr>
          <w:rFonts w:ascii="Times New Roman" w:hAnsi="Times New Roman" w:cs="Times New Roman"/>
          <w:sz w:val="22"/>
          <w:szCs w:val="22"/>
        </w:rPr>
        <w:t xml:space="preserve">to be added regardless of </w:t>
      </w:r>
      <w:proofErr w:type="gramStart"/>
      <w:r w:rsidR="006F558D">
        <w:rPr>
          <w:rFonts w:ascii="Times New Roman" w:hAnsi="Times New Roman" w:cs="Times New Roman"/>
          <w:sz w:val="22"/>
          <w:szCs w:val="22"/>
        </w:rPr>
        <w:t>price)</w:t>
      </w:r>
      <w:r>
        <w:rPr>
          <w:rFonts w:ascii="Times New Roman" w:hAnsi="Times New Roman" w:cs="Times New Roman"/>
          <w:sz w:val="22"/>
          <w:szCs w:val="22"/>
        </w:rPr>
        <w:t xml:space="preserve"> </w:t>
      </w:r>
      <w:r w:rsidR="00CA2D0A">
        <w:rPr>
          <w:rFonts w:ascii="Times New Roman" w:hAnsi="Times New Roman" w:cs="Times New Roman"/>
          <w:sz w:val="22"/>
          <w:szCs w:val="22"/>
        </w:rPr>
        <w:t xml:space="preserve">  </w:t>
      </w:r>
      <w:proofErr w:type="gramEnd"/>
      <w:r w:rsidR="00CA2D0A">
        <w:rPr>
          <w:rFonts w:ascii="Times New Roman" w:hAnsi="Times New Roman" w:cs="Times New Roman"/>
          <w:sz w:val="22"/>
          <w:szCs w:val="22"/>
        </w:rPr>
        <w:t xml:space="preserve">       </w:t>
      </w:r>
      <w:r>
        <w:rPr>
          <w:rFonts w:ascii="Times New Roman" w:hAnsi="Times New Roman" w:cs="Times New Roman"/>
          <w:sz w:val="22"/>
          <w:szCs w:val="22"/>
        </w:rPr>
        <w:t xml:space="preserve">       </w:t>
      </w:r>
      <w:r w:rsidR="00CA2D0A">
        <w:rPr>
          <w:rFonts w:ascii="Times New Roman" w:hAnsi="Times New Roman" w:cs="Times New Roman"/>
          <w:sz w:val="22"/>
          <w:szCs w:val="22"/>
        </w:rPr>
        <w:t xml:space="preserve">      </w:t>
      </w:r>
      <w:r>
        <w:rPr>
          <w:rFonts w:ascii="Times New Roman" w:hAnsi="Times New Roman" w:cs="Times New Roman"/>
          <w:sz w:val="22"/>
          <w:szCs w:val="22"/>
        </w:rPr>
        <w:t xml:space="preserve"> the e</w:t>
      </w:r>
      <w:r w:rsidR="00492D53">
        <w:rPr>
          <w:rFonts w:ascii="Times New Roman" w:hAnsi="Times New Roman" w:cs="Times New Roman"/>
          <w:sz w:val="22"/>
          <w:szCs w:val="22"/>
        </w:rPr>
        <w:t>quipment shall be on inventory</w:t>
      </w:r>
    </w:p>
    <w:p w14:paraId="0B8531B6" w14:textId="77777777" w:rsidR="009E30D3" w:rsidRDefault="009E30D3" w:rsidP="009E30D3">
      <w:pPr>
        <w:pStyle w:val="Default"/>
        <w:rPr>
          <w:rFonts w:ascii="Times New Roman" w:hAnsi="Times New Roman" w:cs="Times New Roman"/>
          <w:sz w:val="22"/>
          <w:szCs w:val="22"/>
        </w:rPr>
      </w:pPr>
    </w:p>
    <w:p w14:paraId="0FD0D5E2" w14:textId="77777777" w:rsidR="009E30D3" w:rsidRDefault="009E30D3" w:rsidP="009E30D3">
      <w:pPr>
        <w:pStyle w:val="CM42"/>
        <w:spacing w:after="252" w:line="256" w:lineRule="atLeast"/>
        <w:ind w:right="577"/>
        <w:rPr>
          <w:rFonts w:ascii="Times New Roman" w:hAnsi="Times New Roman" w:cs="Times New Roman"/>
          <w:color w:val="000000"/>
          <w:sz w:val="22"/>
          <w:szCs w:val="22"/>
        </w:rPr>
      </w:pPr>
      <w:r>
        <w:rPr>
          <w:rFonts w:ascii="Times New Roman" w:hAnsi="Times New Roman" w:cs="Times New Roman"/>
          <w:color w:val="000000"/>
          <w:sz w:val="22"/>
          <w:szCs w:val="22"/>
        </w:rPr>
        <w:t xml:space="preserve">Equipment is usually categorized into types.  The categories used depend to a large extent on life expectancy, mobility, categorization of similar assets and the administrative area of use of the asset.  </w:t>
      </w:r>
    </w:p>
    <w:p w14:paraId="59A9EC82" w14:textId="77777777" w:rsidR="009E30D3" w:rsidRDefault="009E30D3" w:rsidP="009E30D3">
      <w:pPr>
        <w:pStyle w:val="CM42"/>
        <w:spacing w:after="252" w:line="251" w:lineRule="atLeast"/>
        <w:ind w:right="417"/>
        <w:rPr>
          <w:rFonts w:ascii="Times New Roman" w:hAnsi="Times New Roman" w:cs="Times New Roman"/>
          <w:color w:val="000000"/>
          <w:sz w:val="22"/>
          <w:szCs w:val="22"/>
        </w:rPr>
      </w:pPr>
      <w:r>
        <w:rPr>
          <w:rFonts w:ascii="Times New Roman" w:hAnsi="Times New Roman" w:cs="Times New Roman"/>
          <w:color w:val="000000"/>
          <w:sz w:val="22"/>
          <w:szCs w:val="22"/>
        </w:rPr>
        <w:t>All of the costs required to get the assets in existing condition and location a</w:t>
      </w:r>
      <w:r w:rsidR="00492D53">
        <w:rPr>
          <w:rFonts w:ascii="Times New Roman" w:hAnsi="Times New Roman" w:cs="Times New Roman"/>
          <w:color w:val="000000"/>
          <w:sz w:val="22"/>
          <w:szCs w:val="22"/>
        </w:rPr>
        <w:t>re capitalized (</w:t>
      </w:r>
      <w:proofErr w:type="spellStart"/>
      <w:r w:rsidR="00492D53">
        <w:rPr>
          <w:rFonts w:ascii="Times New Roman" w:hAnsi="Times New Roman" w:cs="Times New Roman"/>
          <w:color w:val="000000"/>
          <w:sz w:val="22"/>
          <w:szCs w:val="22"/>
        </w:rPr>
        <w:t>ie</w:t>
      </w:r>
      <w:proofErr w:type="spellEnd"/>
      <w:r w:rsidR="00492D53">
        <w:rPr>
          <w:rFonts w:ascii="Times New Roman" w:hAnsi="Times New Roman" w:cs="Times New Roman"/>
          <w:color w:val="000000"/>
          <w:sz w:val="22"/>
          <w:szCs w:val="22"/>
        </w:rPr>
        <w:t>. c</w:t>
      </w:r>
      <w:r>
        <w:rPr>
          <w:rFonts w:ascii="Times New Roman" w:hAnsi="Times New Roman" w:cs="Times New Roman"/>
          <w:color w:val="000000"/>
          <w:sz w:val="22"/>
          <w:szCs w:val="22"/>
        </w:rPr>
        <w:t xml:space="preserve">ost of freight, negotiations, </w:t>
      </w:r>
      <w:r w:rsidR="00CA2D0A">
        <w:rPr>
          <w:rFonts w:ascii="Times New Roman" w:hAnsi="Times New Roman" w:cs="Times New Roman"/>
          <w:color w:val="000000"/>
          <w:sz w:val="22"/>
          <w:szCs w:val="22"/>
        </w:rPr>
        <w:t>finder’s</w:t>
      </w:r>
      <w:r>
        <w:rPr>
          <w:rFonts w:ascii="Times New Roman" w:hAnsi="Times New Roman" w:cs="Times New Roman"/>
          <w:color w:val="000000"/>
          <w:sz w:val="22"/>
          <w:szCs w:val="22"/>
        </w:rPr>
        <w:t xml:space="preserve"> fees, installation, breaking in, etc.) </w:t>
      </w:r>
    </w:p>
    <w:p w14:paraId="66E313E9" w14:textId="77777777" w:rsidR="009E30D3" w:rsidRPr="00D638DD" w:rsidRDefault="009E30D3" w:rsidP="006B5B82">
      <w:pPr>
        <w:pStyle w:val="Heading2"/>
        <w:rPr>
          <w:color w:val="6C0000"/>
        </w:rPr>
      </w:pPr>
      <w:bookmarkStart w:id="20" w:name="_Toc529886835"/>
      <w:r w:rsidRPr="00D638DD">
        <w:rPr>
          <w:color w:val="6C0000"/>
        </w:rPr>
        <w:t>MSU Property Acquisition Form</w:t>
      </w:r>
      <w:bookmarkEnd w:id="20"/>
      <w:r w:rsidRPr="00D638DD">
        <w:rPr>
          <w:color w:val="6C0000"/>
        </w:rPr>
        <w:t xml:space="preserve"> </w:t>
      </w:r>
    </w:p>
    <w:p w14:paraId="307FC5EF" w14:textId="30FF0599" w:rsidR="009E30D3" w:rsidRDefault="009E30D3" w:rsidP="009E30D3">
      <w:pPr>
        <w:pStyle w:val="CM42"/>
        <w:spacing w:after="252"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A </w:t>
      </w:r>
      <w:hyperlink r:id="rId14" w:history="1">
        <w:r w:rsidRPr="00D218AC">
          <w:rPr>
            <w:rStyle w:val="Hyperlink"/>
            <w:rFonts w:ascii="Times New Roman" w:hAnsi="Times New Roman" w:cs="Times New Roman"/>
            <w:i/>
            <w:iCs/>
            <w:color w:val="6C0000"/>
            <w:sz w:val="22"/>
            <w:szCs w:val="22"/>
            <w:u w:val="none"/>
          </w:rPr>
          <w:t>Property Acquisition Form</w:t>
        </w:r>
      </w:hyperlink>
      <w:r>
        <w:rPr>
          <w:rFonts w:ascii="Times New Roman" w:hAnsi="Times New Roman" w:cs="Times New Roman"/>
          <w:color w:val="000000"/>
          <w:sz w:val="22"/>
          <w:szCs w:val="22"/>
        </w:rPr>
        <w:t xml:space="preserve"> should be completed by the department for each acquisition that meets the inventory equipment criteria, regardless of acquisition method.  The form should include all available acquisition information requested. </w:t>
      </w:r>
      <w:r w:rsidR="00492D53">
        <w:rPr>
          <w:rFonts w:ascii="Times New Roman" w:hAnsi="Times New Roman" w:cs="Times New Roman"/>
          <w:color w:val="000000"/>
          <w:sz w:val="22"/>
          <w:szCs w:val="22"/>
        </w:rPr>
        <w:t xml:space="preserve"> </w:t>
      </w:r>
      <w:r>
        <w:rPr>
          <w:rFonts w:ascii="Times New Roman" w:hAnsi="Times New Roman" w:cs="Times New Roman"/>
          <w:color w:val="000000"/>
          <w:sz w:val="22"/>
          <w:szCs w:val="22"/>
        </w:rPr>
        <w:t>T</w:t>
      </w:r>
      <w:r w:rsidR="00492D53">
        <w:rPr>
          <w:rFonts w:ascii="Times New Roman" w:hAnsi="Times New Roman" w:cs="Times New Roman"/>
          <w:color w:val="000000"/>
          <w:sz w:val="22"/>
          <w:szCs w:val="22"/>
        </w:rPr>
        <w:t>he serial number should be recorded</w:t>
      </w:r>
      <w:r>
        <w:rPr>
          <w:rFonts w:ascii="Times New Roman" w:hAnsi="Times New Roman" w:cs="Times New Roman"/>
          <w:color w:val="000000"/>
          <w:sz w:val="22"/>
          <w:szCs w:val="22"/>
        </w:rPr>
        <w:t xml:space="preserve"> directly from the equipment and </w:t>
      </w:r>
      <w:r w:rsidRPr="00D90AE7">
        <w:rPr>
          <w:rFonts w:ascii="Times New Roman" w:hAnsi="Times New Roman" w:cs="Times New Roman"/>
          <w:color w:val="000000"/>
          <w:sz w:val="22"/>
          <w:szCs w:val="22"/>
        </w:rPr>
        <w:t xml:space="preserve">not from the company invoice. </w:t>
      </w:r>
      <w:r w:rsidR="00492D53" w:rsidRPr="00D90AE7">
        <w:rPr>
          <w:rFonts w:ascii="Times New Roman" w:hAnsi="Times New Roman" w:cs="Times New Roman"/>
          <w:color w:val="000000"/>
          <w:sz w:val="22"/>
          <w:szCs w:val="22"/>
        </w:rPr>
        <w:t xml:space="preserve"> A</w:t>
      </w:r>
      <w:r w:rsidR="00492D53" w:rsidRPr="00D90AE7">
        <w:rPr>
          <w:rFonts w:ascii="Times New Roman" w:hAnsi="Times New Roman" w:cs="Times New Roman"/>
          <w:i/>
          <w:iCs/>
          <w:color w:val="000000"/>
          <w:sz w:val="22"/>
          <w:szCs w:val="22"/>
        </w:rPr>
        <w:t xml:space="preserve"> </w:t>
      </w:r>
      <w:hyperlink r:id="rId15" w:history="1">
        <w:r w:rsidR="00492D53" w:rsidRPr="00D218AC">
          <w:rPr>
            <w:rStyle w:val="Hyperlink"/>
            <w:rFonts w:ascii="Times New Roman" w:hAnsi="Times New Roman" w:cs="Times New Roman"/>
            <w:i/>
            <w:iCs/>
            <w:color w:val="6C0000"/>
            <w:sz w:val="22"/>
            <w:szCs w:val="22"/>
            <w:u w:val="none"/>
          </w:rPr>
          <w:t>Property Acquisition Form</w:t>
        </w:r>
      </w:hyperlink>
      <w:r w:rsidRPr="00D638DD">
        <w:rPr>
          <w:rFonts w:ascii="Times New Roman" w:hAnsi="Times New Roman" w:cs="Times New Roman"/>
          <w:color w:val="6C0000"/>
          <w:sz w:val="22"/>
          <w:szCs w:val="22"/>
        </w:rPr>
        <w:t xml:space="preserve"> </w:t>
      </w:r>
      <w:r w:rsidRPr="00D90AE7">
        <w:rPr>
          <w:rFonts w:ascii="Times New Roman" w:hAnsi="Times New Roman" w:cs="Times New Roman"/>
          <w:color w:val="000000"/>
          <w:sz w:val="22"/>
          <w:szCs w:val="22"/>
        </w:rPr>
        <w:t>should be forwarded to Receiving &amp;</w:t>
      </w:r>
      <w:r>
        <w:rPr>
          <w:rFonts w:ascii="Times New Roman" w:hAnsi="Times New Roman" w:cs="Times New Roman"/>
          <w:color w:val="000000"/>
          <w:sz w:val="22"/>
          <w:szCs w:val="22"/>
        </w:rPr>
        <w:t xml:space="preserve"> Property Control </w:t>
      </w:r>
      <w:r w:rsidR="00467990" w:rsidRPr="00CB04E4">
        <w:rPr>
          <w:rFonts w:ascii="Times New Roman" w:hAnsi="Times New Roman" w:cs="Times New Roman"/>
          <w:color w:val="000000"/>
          <w:sz w:val="22"/>
          <w:szCs w:val="22"/>
        </w:rPr>
        <w:t>within 60 days</w:t>
      </w:r>
      <w:r>
        <w:rPr>
          <w:rFonts w:ascii="Times New Roman" w:hAnsi="Times New Roman" w:cs="Times New Roman"/>
          <w:color w:val="000000"/>
          <w:sz w:val="22"/>
          <w:szCs w:val="22"/>
        </w:rPr>
        <w:t xml:space="preserve"> upon receipt of equipment.  </w:t>
      </w:r>
      <w:r w:rsidR="00FB5C8A">
        <w:rPr>
          <w:rFonts w:ascii="Times New Roman" w:hAnsi="Times New Roman" w:cs="Times New Roman"/>
          <w:color w:val="000000"/>
          <w:sz w:val="22"/>
          <w:szCs w:val="22"/>
        </w:rPr>
        <w:t xml:space="preserve">The </w:t>
      </w:r>
      <w:hyperlink r:id="rId16" w:history="1">
        <w:r w:rsidR="00FB5C8A" w:rsidRPr="00D218AC">
          <w:rPr>
            <w:rStyle w:val="Hyperlink"/>
            <w:rFonts w:ascii="Times New Roman" w:hAnsi="Times New Roman" w:cs="Times New Roman"/>
            <w:i/>
            <w:color w:val="6C0000"/>
            <w:sz w:val="22"/>
            <w:szCs w:val="22"/>
            <w:u w:val="none"/>
          </w:rPr>
          <w:t>Property Acquisition Form</w:t>
        </w:r>
      </w:hyperlink>
      <w:r w:rsidR="00FB5C8A">
        <w:rPr>
          <w:rFonts w:ascii="Times New Roman" w:hAnsi="Times New Roman" w:cs="Times New Roman"/>
          <w:color w:val="000000"/>
          <w:sz w:val="22"/>
          <w:szCs w:val="22"/>
        </w:rPr>
        <w:t xml:space="preserve"> can be found on the website at </w:t>
      </w:r>
      <w:hyperlink r:id="rId17" w:history="1">
        <w:r w:rsidR="00DB4085" w:rsidRPr="008E6CFE">
          <w:rPr>
            <w:rStyle w:val="Hyperlink"/>
            <w:rFonts w:ascii="Times New Roman" w:hAnsi="Times New Roman" w:cs="Times New Roman"/>
            <w:color w:val="800000"/>
            <w:sz w:val="22"/>
            <w:szCs w:val="22"/>
          </w:rPr>
          <w:t>http://www.property.msstate.edu</w:t>
        </w:r>
      </w:hyperlink>
      <w:r w:rsidR="00D218AC">
        <w:rPr>
          <w:rStyle w:val="Hyperlink"/>
          <w:rFonts w:ascii="Times New Roman" w:hAnsi="Times New Roman" w:cs="Times New Roman"/>
          <w:sz w:val="22"/>
          <w:szCs w:val="22"/>
        </w:rPr>
        <w:t xml:space="preserve"> </w:t>
      </w:r>
      <w:r w:rsidR="00FB5C8A">
        <w:rPr>
          <w:rFonts w:ascii="Times New Roman" w:hAnsi="Times New Roman" w:cs="Times New Roman"/>
          <w:color w:val="000000"/>
          <w:sz w:val="22"/>
          <w:szCs w:val="22"/>
        </w:rPr>
        <w:t xml:space="preserve">under the </w:t>
      </w:r>
      <w:r w:rsidR="00FB5C8A">
        <w:rPr>
          <w:rFonts w:ascii="Times New Roman" w:hAnsi="Times New Roman" w:cs="Times New Roman"/>
          <w:i/>
          <w:iCs/>
          <w:color w:val="000000"/>
          <w:sz w:val="22"/>
          <w:szCs w:val="22"/>
        </w:rPr>
        <w:t>Forms</w:t>
      </w:r>
      <w:r w:rsidR="00FB5C8A">
        <w:rPr>
          <w:rFonts w:ascii="Times New Roman" w:hAnsi="Times New Roman" w:cs="Times New Roman"/>
          <w:color w:val="000000"/>
          <w:sz w:val="22"/>
          <w:szCs w:val="22"/>
        </w:rPr>
        <w:t xml:space="preserve"> tab.  </w:t>
      </w:r>
      <w:r w:rsidRPr="00FB5C8A">
        <w:rPr>
          <w:rFonts w:ascii="Times New Roman" w:hAnsi="Times New Roman" w:cs="Times New Roman"/>
          <w:color w:val="000000"/>
          <w:sz w:val="22"/>
          <w:szCs w:val="22"/>
        </w:rPr>
        <w:t>The MSU Property System will assign a unique inventory number to each equipment item.</w:t>
      </w:r>
      <w:r>
        <w:rPr>
          <w:rFonts w:ascii="Times New Roman" w:hAnsi="Times New Roman" w:cs="Times New Roman"/>
          <w:color w:val="000000"/>
          <w:sz w:val="22"/>
          <w:szCs w:val="22"/>
        </w:rPr>
        <w:t xml:space="preserve"> </w:t>
      </w:r>
    </w:p>
    <w:p w14:paraId="30D93811" w14:textId="77777777" w:rsidR="009E30D3" w:rsidRPr="00D638DD" w:rsidRDefault="009E30D3" w:rsidP="006B5B82">
      <w:pPr>
        <w:pStyle w:val="Heading2"/>
        <w:rPr>
          <w:color w:val="6C0000"/>
        </w:rPr>
      </w:pPr>
      <w:bookmarkStart w:id="21" w:name="_Toc529886836"/>
      <w:r w:rsidRPr="00D638DD">
        <w:rPr>
          <w:color w:val="6C0000"/>
        </w:rPr>
        <w:t>Tagging of Equipment</w:t>
      </w:r>
      <w:bookmarkEnd w:id="21"/>
      <w:r w:rsidRPr="00D638DD">
        <w:rPr>
          <w:color w:val="6C0000"/>
        </w:rPr>
        <w:t xml:space="preserve"> </w:t>
      </w:r>
    </w:p>
    <w:p w14:paraId="1848C0A4" w14:textId="77777777" w:rsidR="009E30D3" w:rsidRDefault="009E30D3" w:rsidP="009E30D3">
      <w:pPr>
        <w:pStyle w:val="CM42"/>
        <w:spacing w:after="252"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Upon closure of each monthly report, Receiving &amp; Property Control staff will print the barcode inventory </w:t>
      </w:r>
      <w:r w:rsidRPr="00D90AE7">
        <w:rPr>
          <w:rFonts w:ascii="Times New Roman" w:hAnsi="Times New Roman" w:cs="Times New Roman"/>
          <w:color w:val="000000"/>
          <w:sz w:val="22"/>
          <w:szCs w:val="22"/>
        </w:rPr>
        <w:t xml:space="preserve">labels and mail to each department with their </w:t>
      </w:r>
      <w:r w:rsidR="00FB5C8A" w:rsidRPr="00D218AC">
        <w:rPr>
          <w:rFonts w:ascii="Times New Roman" w:hAnsi="Times New Roman" w:cs="Times New Roman"/>
          <w:i/>
          <w:color w:val="000000"/>
          <w:sz w:val="22"/>
          <w:szCs w:val="22"/>
          <w:shd w:val="clear" w:color="auto" w:fill="FFFFFF" w:themeFill="background1"/>
        </w:rPr>
        <w:t xml:space="preserve">Original Acquisition Transactions </w:t>
      </w:r>
      <w:r w:rsidR="00FB5C8A" w:rsidRPr="00D218AC">
        <w:rPr>
          <w:rFonts w:ascii="Times New Roman" w:hAnsi="Times New Roman" w:cs="Times New Roman"/>
          <w:color w:val="000000"/>
          <w:sz w:val="22"/>
          <w:szCs w:val="22"/>
          <w:shd w:val="clear" w:color="auto" w:fill="FFFFFF" w:themeFill="background1"/>
        </w:rPr>
        <w:t>report</w:t>
      </w:r>
      <w:r w:rsidRPr="00D90AE7">
        <w:rPr>
          <w:rFonts w:ascii="Times New Roman" w:hAnsi="Times New Roman" w:cs="Times New Roman"/>
          <w:color w:val="000000"/>
          <w:sz w:val="22"/>
          <w:szCs w:val="22"/>
        </w:rPr>
        <w:t>.  The department</w:t>
      </w:r>
      <w:r>
        <w:rPr>
          <w:rFonts w:ascii="Times New Roman" w:hAnsi="Times New Roman" w:cs="Times New Roman"/>
          <w:color w:val="000000"/>
          <w:sz w:val="22"/>
          <w:szCs w:val="22"/>
        </w:rPr>
        <w:t xml:space="preserve"> inventory representative will physically affix each label to its designated equipment item based on the number assignment in the inventory report.  It is the responsibility of each dep</w:t>
      </w:r>
      <w:r w:rsidR="00AF791A">
        <w:rPr>
          <w:rFonts w:ascii="Times New Roman" w:hAnsi="Times New Roman" w:cs="Times New Roman"/>
          <w:color w:val="000000"/>
          <w:sz w:val="22"/>
          <w:szCs w:val="22"/>
        </w:rPr>
        <w:t>artment to attach inventory labels</w:t>
      </w:r>
      <w:r>
        <w:rPr>
          <w:rFonts w:ascii="Times New Roman" w:hAnsi="Times New Roman" w:cs="Times New Roman"/>
          <w:color w:val="000000"/>
          <w:sz w:val="22"/>
          <w:szCs w:val="22"/>
        </w:rPr>
        <w:t xml:space="preserve"> to primary inventory items in areas where they can be readily seen without having to move the item for identification. </w:t>
      </w:r>
    </w:p>
    <w:p w14:paraId="3A130C99" w14:textId="77777777" w:rsidR="00FC60A2" w:rsidRDefault="00AF791A" w:rsidP="009E30D3">
      <w:pPr>
        <w:pStyle w:val="CM42"/>
        <w:spacing w:after="252"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Equipment items under $1,000</w:t>
      </w:r>
      <w:r w:rsidR="009E30D3">
        <w:rPr>
          <w:rFonts w:ascii="Times New Roman" w:hAnsi="Times New Roman" w:cs="Times New Roman"/>
          <w:color w:val="000000"/>
          <w:sz w:val="22"/>
          <w:szCs w:val="22"/>
        </w:rPr>
        <w:t xml:space="preserve"> in </w:t>
      </w:r>
      <w:r w:rsidR="00CA2D0A">
        <w:rPr>
          <w:rFonts w:ascii="Times New Roman" w:hAnsi="Times New Roman" w:cs="Times New Roman"/>
          <w:color w:val="000000"/>
          <w:sz w:val="22"/>
          <w:szCs w:val="22"/>
        </w:rPr>
        <w:t>value (</w:t>
      </w:r>
      <w:r w:rsidR="009E30D3">
        <w:rPr>
          <w:rFonts w:ascii="Times New Roman" w:hAnsi="Times New Roman" w:cs="Times New Roman"/>
          <w:color w:val="000000"/>
          <w:sz w:val="22"/>
          <w:szCs w:val="22"/>
        </w:rPr>
        <w:t xml:space="preserve">excluding exception items) are required to have </w:t>
      </w:r>
      <w:r>
        <w:rPr>
          <w:rFonts w:ascii="Times New Roman" w:hAnsi="Times New Roman" w:cs="Times New Roman"/>
          <w:color w:val="000000"/>
          <w:sz w:val="22"/>
          <w:szCs w:val="22"/>
        </w:rPr>
        <w:t xml:space="preserve">a </w:t>
      </w:r>
      <w:r w:rsidRPr="00AF791A">
        <w:rPr>
          <w:rFonts w:ascii="Times New Roman" w:hAnsi="Times New Roman" w:cs="Times New Roman"/>
          <w:i/>
          <w:color w:val="000000"/>
          <w:sz w:val="22"/>
          <w:szCs w:val="22"/>
        </w:rPr>
        <w:t>“Property of ‘agency’”</w:t>
      </w:r>
      <w:r>
        <w:rPr>
          <w:rFonts w:ascii="Times New Roman" w:hAnsi="Times New Roman" w:cs="Times New Roman"/>
          <w:color w:val="000000"/>
          <w:sz w:val="22"/>
          <w:szCs w:val="22"/>
        </w:rPr>
        <w:t xml:space="preserve"> label</w:t>
      </w:r>
      <w:r w:rsidR="009E30D3">
        <w:rPr>
          <w:rFonts w:ascii="Times New Roman" w:hAnsi="Times New Roman" w:cs="Times New Roman"/>
          <w:color w:val="000000"/>
          <w:sz w:val="22"/>
          <w:szCs w:val="22"/>
        </w:rPr>
        <w:t xml:space="preserve"> applied.</w:t>
      </w:r>
      <w:r w:rsidR="00D6066C">
        <w:rPr>
          <w:rFonts w:ascii="Times New Roman" w:hAnsi="Times New Roman" w:cs="Times New Roman"/>
          <w:color w:val="000000"/>
          <w:sz w:val="22"/>
          <w:szCs w:val="22"/>
        </w:rPr>
        <w:t xml:space="preserve">  Receiving &amp; Property Control provides the </w:t>
      </w:r>
      <w:r w:rsidR="00D6066C" w:rsidRPr="00AF791A">
        <w:rPr>
          <w:rFonts w:ascii="Times New Roman" w:hAnsi="Times New Roman" w:cs="Times New Roman"/>
          <w:i/>
          <w:color w:val="000000"/>
          <w:sz w:val="22"/>
          <w:szCs w:val="22"/>
        </w:rPr>
        <w:t>“Property of ‘agency’”</w:t>
      </w:r>
      <w:r w:rsidR="00D6066C">
        <w:rPr>
          <w:rFonts w:ascii="Times New Roman" w:hAnsi="Times New Roman" w:cs="Times New Roman"/>
          <w:color w:val="000000"/>
          <w:sz w:val="22"/>
          <w:szCs w:val="22"/>
        </w:rPr>
        <w:t xml:space="preserve"> label upon request.</w:t>
      </w:r>
      <w:r w:rsidR="009E30D3">
        <w:rPr>
          <w:rFonts w:ascii="Times New Roman" w:hAnsi="Times New Roman" w:cs="Times New Roman"/>
          <w:color w:val="000000"/>
          <w:sz w:val="22"/>
          <w:szCs w:val="22"/>
        </w:rPr>
        <w:t xml:space="preserve">  Personal property should be labeled </w:t>
      </w:r>
      <w:r w:rsidR="009E30D3" w:rsidRPr="00AF791A">
        <w:rPr>
          <w:rFonts w:ascii="Times New Roman" w:hAnsi="Times New Roman" w:cs="Times New Roman"/>
          <w:i/>
          <w:color w:val="000000"/>
          <w:sz w:val="22"/>
          <w:szCs w:val="22"/>
        </w:rPr>
        <w:t>“Personal Property of ‘name’”.</w:t>
      </w:r>
      <w:r w:rsidR="009F6BE1">
        <w:rPr>
          <w:rFonts w:ascii="Times New Roman" w:hAnsi="Times New Roman" w:cs="Times New Roman"/>
          <w:color w:val="000000"/>
          <w:sz w:val="22"/>
          <w:szCs w:val="22"/>
        </w:rPr>
        <w:t xml:space="preserve">  Departments shall</w:t>
      </w:r>
      <w:r w:rsidR="00D6066C">
        <w:rPr>
          <w:rFonts w:ascii="Times New Roman" w:hAnsi="Times New Roman" w:cs="Times New Roman"/>
          <w:color w:val="000000"/>
          <w:sz w:val="22"/>
          <w:szCs w:val="22"/>
        </w:rPr>
        <w:t xml:space="preserve"> provide their own </w:t>
      </w:r>
      <w:r w:rsidR="00D6066C" w:rsidRPr="00AF791A">
        <w:rPr>
          <w:rFonts w:ascii="Times New Roman" w:hAnsi="Times New Roman" w:cs="Times New Roman"/>
          <w:i/>
          <w:color w:val="000000"/>
          <w:sz w:val="22"/>
          <w:szCs w:val="22"/>
        </w:rPr>
        <w:t>“Personal Property of ‘name’”</w:t>
      </w:r>
      <w:r w:rsidR="00D6066C">
        <w:rPr>
          <w:rFonts w:ascii="Times New Roman" w:hAnsi="Times New Roman" w:cs="Times New Roman"/>
          <w:i/>
          <w:color w:val="000000"/>
          <w:sz w:val="22"/>
          <w:szCs w:val="22"/>
        </w:rPr>
        <w:t xml:space="preserve"> </w:t>
      </w:r>
      <w:r w:rsidR="00D6066C" w:rsidRPr="00D6066C">
        <w:rPr>
          <w:rFonts w:ascii="Times New Roman" w:hAnsi="Times New Roman" w:cs="Times New Roman"/>
          <w:color w:val="000000"/>
          <w:sz w:val="22"/>
          <w:szCs w:val="22"/>
        </w:rPr>
        <w:t>labels.</w:t>
      </w:r>
    </w:p>
    <w:p w14:paraId="07D72C31" w14:textId="77777777" w:rsidR="00FC60A2" w:rsidRDefault="00FC60A2">
      <w:pPr>
        <w:rPr>
          <w:rFonts w:ascii="Times New Roman" w:eastAsiaTheme="minorEastAsia" w:hAnsi="Times New Roman" w:cs="Times New Roman"/>
          <w:color w:val="000000"/>
        </w:rPr>
      </w:pPr>
      <w:r>
        <w:rPr>
          <w:rFonts w:ascii="Times New Roman" w:hAnsi="Times New Roman" w:cs="Times New Roman"/>
          <w:color w:val="000000"/>
        </w:rPr>
        <w:br w:type="page"/>
      </w:r>
    </w:p>
    <w:p w14:paraId="64C708C6" w14:textId="77777777" w:rsidR="009E30D3" w:rsidRDefault="00E04F64" w:rsidP="006B5B82">
      <w:pPr>
        <w:pStyle w:val="Heading2"/>
      </w:pPr>
      <w:r>
        <w:lastRenderedPageBreak/>
        <w:t xml:space="preserve"> </w:t>
      </w:r>
      <w:bookmarkStart w:id="22" w:name="_Toc529886837"/>
      <w:r w:rsidR="009E30D3" w:rsidRPr="00D638DD">
        <w:rPr>
          <w:color w:val="6C0000"/>
        </w:rPr>
        <w:t>Types of Equipment Acquisition</w:t>
      </w:r>
      <w:bookmarkEnd w:id="22"/>
      <w:r w:rsidR="009E30D3" w:rsidRPr="00D638DD">
        <w:rPr>
          <w:color w:val="6C0000"/>
        </w:rPr>
        <w:t xml:space="preserve"> </w:t>
      </w:r>
    </w:p>
    <w:p w14:paraId="42A87DE1" w14:textId="77777777" w:rsidR="009E30D3" w:rsidRPr="00A3143D" w:rsidRDefault="009E30D3" w:rsidP="009E30D3">
      <w:pPr>
        <w:pStyle w:val="CM18"/>
        <w:ind w:left="360"/>
        <w:rPr>
          <w:rFonts w:ascii="Times New Roman" w:hAnsi="Times New Roman" w:cs="Times New Roman"/>
          <w:i/>
          <w:color w:val="000000"/>
          <w:sz w:val="22"/>
          <w:szCs w:val="22"/>
        </w:rPr>
      </w:pPr>
      <w:r w:rsidRPr="00A3143D">
        <w:rPr>
          <w:rFonts w:ascii="Times New Roman" w:hAnsi="Times New Roman" w:cs="Times New Roman"/>
          <w:i/>
          <w:color w:val="000000"/>
          <w:sz w:val="22"/>
          <w:szCs w:val="22"/>
        </w:rPr>
        <w:t xml:space="preserve">Direct Purchase through Procurement and Contracts </w:t>
      </w:r>
    </w:p>
    <w:p w14:paraId="54F1F46F" w14:textId="77777777" w:rsidR="009E30D3" w:rsidRPr="00A3143D" w:rsidRDefault="009E30D3" w:rsidP="009E30D3">
      <w:pPr>
        <w:pStyle w:val="CM18"/>
        <w:ind w:left="360"/>
        <w:rPr>
          <w:rFonts w:ascii="Times New Roman" w:hAnsi="Times New Roman" w:cs="Times New Roman"/>
          <w:i/>
          <w:color w:val="000000"/>
          <w:sz w:val="22"/>
          <w:szCs w:val="22"/>
        </w:rPr>
      </w:pPr>
      <w:r w:rsidRPr="00A3143D">
        <w:rPr>
          <w:rFonts w:ascii="Times New Roman" w:hAnsi="Times New Roman" w:cs="Times New Roman"/>
          <w:i/>
          <w:color w:val="000000"/>
          <w:sz w:val="22"/>
          <w:szCs w:val="22"/>
        </w:rPr>
        <w:t xml:space="preserve">Cellular Telephones Provided Free of Charge with Service Agreement </w:t>
      </w:r>
    </w:p>
    <w:p w14:paraId="613B1C0A" w14:textId="77777777" w:rsidR="009E30D3" w:rsidRPr="00A3143D" w:rsidRDefault="009E30D3" w:rsidP="009E30D3">
      <w:pPr>
        <w:pStyle w:val="CM18"/>
        <w:ind w:left="360"/>
        <w:rPr>
          <w:rFonts w:ascii="Times New Roman" w:hAnsi="Times New Roman" w:cs="Times New Roman"/>
          <w:i/>
          <w:color w:val="000000"/>
          <w:sz w:val="22"/>
          <w:szCs w:val="22"/>
        </w:rPr>
      </w:pPr>
      <w:r w:rsidRPr="00A3143D">
        <w:rPr>
          <w:rFonts w:ascii="Times New Roman" w:hAnsi="Times New Roman" w:cs="Times New Roman"/>
          <w:i/>
          <w:color w:val="000000"/>
          <w:sz w:val="22"/>
          <w:szCs w:val="22"/>
        </w:rPr>
        <w:t>Acquisiti</w:t>
      </w:r>
      <w:r w:rsidR="00297BB8" w:rsidRPr="00A3143D">
        <w:rPr>
          <w:rFonts w:ascii="Times New Roman" w:hAnsi="Times New Roman" w:cs="Times New Roman"/>
          <w:i/>
          <w:color w:val="000000"/>
          <w:sz w:val="22"/>
          <w:szCs w:val="22"/>
        </w:rPr>
        <w:t>on by Lease-Purchase Agreement</w:t>
      </w:r>
    </w:p>
    <w:p w14:paraId="33AFA40B" w14:textId="77777777" w:rsidR="009E30D3" w:rsidRPr="00A3143D" w:rsidRDefault="009E30D3" w:rsidP="009E30D3">
      <w:pPr>
        <w:pStyle w:val="CM18"/>
        <w:ind w:left="360"/>
        <w:rPr>
          <w:rFonts w:ascii="Times New Roman" w:hAnsi="Times New Roman" w:cs="Times New Roman"/>
          <w:i/>
          <w:color w:val="000000"/>
          <w:sz w:val="22"/>
          <w:szCs w:val="22"/>
        </w:rPr>
      </w:pPr>
      <w:r w:rsidRPr="00A3143D">
        <w:rPr>
          <w:rFonts w:ascii="Times New Roman" w:hAnsi="Times New Roman" w:cs="Times New Roman"/>
          <w:i/>
          <w:color w:val="000000"/>
          <w:sz w:val="22"/>
          <w:szCs w:val="22"/>
        </w:rPr>
        <w:t xml:space="preserve">Transfer from a State Agency </w:t>
      </w:r>
    </w:p>
    <w:p w14:paraId="74350FDC" w14:textId="77777777" w:rsidR="009E30D3" w:rsidRPr="00A3143D" w:rsidRDefault="009E30D3" w:rsidP="009E30D3">
      <w:pPr>
        <w:pStyle w:val="CM18"/>
        <w:ind w:left="360"/>
        <w:rPr>
          <w:rFonts w:ascii="Times New Roman" w:hAnsi="Times New Roman" w:cs="Times New Roman"/>
          <w:i/>
          <w:color w:val="000000"/>
          <w:sz w:val="22"/>
          <w:szCs w:val="22"/>
        </w:rPr>
      </w:pPr>
      <w:r w:rsidRPr="00A3143D">
        <w:rPr>
          <w:rFonts w:ascii="Times New Roman" w:hAnsi="Times New Roman" w:cs="Times New Roman"/>
          <w:i/>
          <w:color w:val="000000"/>
          <w:sz w:val="22"/>
          <w:szCs w:val="22"/>
        </w:rPr>
        <w:t xml:space="preserve">Transfer from a Federal Agency </w:t>
      </w:r>
    </w:p>
    <w:p w14:paraId="32AE7145" w14:textId="77777777" w:rsidR="009E30D3" w:rsidRPr="00A3143D" w:rsidRDefault="009E30D3" w:rsidP="009E30D3">
      <w:pPr>
        <w:pStyle w:val="CM18"/>
        <w:ind w:left="360"/>
        <w:rPr>
          <w:rFonts w:ascii="Times New Roman" w:hAnsi="Times New Roman" w:cs="Times New Roman"/>
          <w:i/>
          <w:color w:val="000000"/>
          <w:sz w:val="22"/>
          <w:szCs w:val="22"/>
        </w:rPr>
      </w:pPr>
      <w:r w:rsidRPr="00A3143D">
        <w:rPr>
          <w:rFonts w:ascii="Times New Roman" w:hAnsi="Times New Roman" w:cs="Times New Roman"/>
          <w:i/>
          <w:color w:val="000000"/>
          <w:sz w:val="22"/>
          <w:szCs w:val="22"/>
        </w:rPr>
        <w:t xml:space="preserve">Gift </w:t>
      </w:r>
      <w:r w:rsidR="00CA2D0A" w:rsidRPr="00A3143D">
        <w:rPr>
          <w:rFonts w:ascii="Times New Roman" w:hAnsi="Times New Roman" w:cs="Times New Roman"/>
          <w:i/>
          <w:color w:val="000000"/>
          <w:sz w:val="22"/>
          <w:szCs w:val="22"/>
        </w:rPr>
        <w:t>through</w:t>
      </w:r>
      <w:r w:rsidRPr="00A3143D">
        <w:rPr>
          <w:rFonts w:ascii="Times New Roman" w:hAnsi="Times New Roman" w:cs="Times New Roman"/>
          <w:i/>
          <w:color w:val="000000"/>
          <w:sz w:val="22"/>
          <w:szCs w:val="22"/>
        </w:rPr>
        <w:t xml:space="preserve"> the MSU Foundation </w:t>
      </w:r>
    </w:p>
    <w:p w14:paraId="693C31C4" w14:textId="77777777" w:rsidR="00AF791A" w:rsidRPr="00A3143D" w:rsidRDefault="00AF791A" w:rsidP="00886EA8">
      <w:pPr>
        <w:pStyle w:val="CM18"/>
        <w:ind w:left="360"/>
        <w:rPr>
          <w:rFonts w:ascii="Times New Roman" w:hAnsi="Times New Roman" w:cs="Times New Roman"/>
          <w:i/>
          <w:color w:val="000000"/>
          <w:sz w:val="22"/>
          <w:szCs w:val="22"/>
        </w:rPr>
      </w:pPr>
      <w:r w:rsidRPr="00A3143D">
        <w:rPr>
          <w:rFonts w:ascii="Times New Roman" w:hAnsi="Times New Roman" w:cs="Times New Roman"/>
          <w:i/>
          <w:color w:val="000000"/>
          <w:sz w:val="22"/>
          <w:szCs w:val="22"/>
        </w:rPr>
        <w:t>Private Gift or Donation</w:t>
      </w:r>
    </w:p>
    <w:p w14:paraId="454E13E7" w14:textId="77777777" w:rsidR="00886EA8" w:rsidRPr="00A3143D" w:rsidRDefault="009E30D3" w:rsidP="00886EA8">
      <w:pPr>
        <w:pStyle w:val="CM18"/>
        <w:ind w:left="360"/>
        <w:rPr>
          <w:rFonts w:ascii="Times New Roman" w:hAnsi="Times New Roman" w:cs="Times New Roman"/>
          <w:i/>
          <w:color w:val="000000"/>
          <w:sz w:val="22"/>
          <w:szCs w:val="22"/>
        </w:rPr>
      </w:pPr>
      <w:r w:rsidRPr="00A3143D">
        <w:rPr>
          <w:rFonts w:ascii="Times New Roman" w:hAnsi="Times New Roman" w:cs="Times New Roman"/>
          <w:i/>
          <w:color w:val="000000"/>
          <w:sz w:val="22"/>
          <w:szCs w:val="22"/>
        </w:rPr>
        <w:t xml:space="preserve">University Shop-Made Equipment </w:t>
      </w:r>
    </w:p>
    <w:p w14:paraId="5F5E6DBE" w14:textId="77777777" w:rsidR="009E30D3" w:rsidRPr="00A3143D" w:rsidRDefault="005E6EE5" w:rsidP="00886EA8">
      <w:pPr>
        <w:pStyle w:val="CM18"/>
        <w:ind w:left="360"/>
        <w:rPr>
          <w:rFonts w:ascii="Times New Roman" w:hAnsi="Times New Roman" w:cs="Times New Roman"/>
          <w:i/>
          <w:color w:val="000000"/>
          <w:sz w:val="22"/>
          <w:szCs w:val="22"/>
        </w:rPr>
      </w:pPr>
      <w:r>
        <w:rPr>
          <w:rFonts w:ascii="Times New Roman" w:hAnsi="Times New Roman" w:cs="Times New Roman"/>
          <w:i/>
          <w:color w:val="000000"/>
          <w:sz w:val="22"/>
          <w:szCs w:val="22"/>
        </w:rPr>
        <w:t xml:space="preserve"> </w:t>
      </w:r>
      <w:r w:rsidR="009E30D3" w:rsidRPr="00A3143D">
        <w:rPr>
          <w:rFonts w:ascii="Times New Roman" w:hAnsi="Times New Roman" w:cs="Times New Roman"/>
          <w:i/>
          <w:color w:val="000000"/>
          <w:sz w:val="22"/>
          <w:szCs w:val="22"/>
        </w:rPr>
        <w:t xml:space="preserve">Acquired through Mississippi Surplus Property Commission </w:t>
      </w:r>
    </w:p>
    <w:p w14:paraId="44A4F049" w14:textId="77777777" w:rsidR="009E30D3" w:rsidRPr="00A3143D" w:rsidRDefault="00AF791A" w:rsidP="009E30D3">
      <w:pPr>
        <w:pStyle w:val="CM19"/>
        <w:ind w:left="360"/>
        <w:rPr>
          <w:rFonts w:ascii="Times New Roman" w:hAnsi="Times New Roman" w:cs="Times New Roman"/>
          <w:i/>
          <w:color w:val="000000"/>
          <w:sz w:val="22"/>
          <w:szCs w:val="22"/>
        </w:rPr>
      </w:pPr>
      <w:r w:rsidRPr="00A3143D">
        <w:rPr>
          <w:rFonts w:ascii="Times New Roman" w:hAnsi="Times New Roman" w:cs="Times New Roman"/>
          <w:i/>
          <w:color w:val="000000"/>
          <w:sz w:val="22"/>
          <w:szCs w:val="22"/>
        </w:rPr>
        <w:t>Upgrades</w:t>
      </w:r>
      <w:r w:rsidR="009E30D3" w:rsidRPr="00A3143D">
        <w:rPr>
          <w:rFonts w:ascii="Times New Roman" w:hAnsi="Times New Roman" w:cs="Times New Roman"/>
          <w:i/>
          <w:color w:val="000000"/>
          <w:sz w:val="22"/>
          <w:szCs w:val="22"/>
        </w:rPr>
        <w:t xml:space="preserve"> to Existing Equipment </w:t>
      </w:r>
    </w:p>
    <w:p w14:paraId="06A2E755" w14:textId="77777777" w:rsidR="009E30D3" w:rsidRPr="00A3143D" w:rsidRDefault="009E30D3" w:rsidP="009E30D3">
      <w:pPr>
        <w:pStyle w:val="CM42"/>
        <w:spacing w:after="252"/>
        <w:ind w:left="360"/>
        <w:rPr>
          <w:rFonts w:ascii="Times New Roman" w:hAnsi="Times New Roman" w:cs="Times New Roman"/>
          <w:i/>
          <w:color w:val="000000"/>
          <w:sz w:val="22"/>
          <w:szCs w:val="22"/>
        </w:rPr>
      </w:pPr>
      <w:r w:rsidRPr="00A3143D">
        <w:rPr>
          <w:rFonts w:ascii="Times New Roman" w:hAnsi="Times New Roman" w:cs="Times New Roman"/>
          <w:i/>
          <w:color w:val="000000"/>
          <w:sz w:val="22"/>
          <w:szCs w:val="22"/>
        </w:rPr>
        <w:t xml:space="preserve">Replacement Parts </w:t>
      </w:r>
    </w:p>
    <w:p w14:paraId="32914DF2" w14:textId="77777777" w:rsidR="009E30D3" w:rsidRPr="00D638DD" w:rsidRDefault="009E30D3" w:rsidP="00632B4C">
      <w:pPr>
        <w:pStyle w:val="Heading3"/>
        <w:rPr>
          <w:color w:val="6C0000"/>
        </w:rPr>
      </w:pPr>
      <w:bookmarkStart w:id="23" w:name="_Toc529886838"/>
      <w:r w:rsidRPr="00D638DD">
        <w:rPr>
          <w:color w:val="6C0000"/>
        </w:rPr>
        <w:t>Direct Purchase</w:t>
      </w:r>
      <w:bookmarkEnd w:id="23"/>
      <w:r w:rsidRPr="00D638DD">
        <w:rPr>
          <w:color w:val="6C0000"/>
        </w:rPr>
        <w:t xml:space="preserve"> </w:t>
      </w:r>
    </w:p>
    <w:p w14:paraId="0B67FAE2" w14:textId="77777777" w:rsidR="00C4722B" w:rsidRPr="00235D40" w:rsidRDefault="009E30D3" w:rsidP="009E30D3">
      <w:pPr>
        <w:pStyle w:val="CM42"/>
        <w:spacing w:after="252" w:line="256" w:lineRule="atLeast"/>
        <w:ind w:right="742"/>
        <w:rPr>
          <w:rFonts w:ascii="Times New Roman" w:hAnsi="Times New Roman" w:cs="Times New Roman"/>
          <w:color w:val="000000"/>
          <w:sz w:val="22"/>
          <w:szCs w:val="22"/>
        </w:rPr>
      </w:pPr>
      <w:r w:rsidRPr="00235D40">
        <w:rPr>
          <w:rFonts w:ascii="Times New Roman" w:hAnsi="Times New Roman" w:cs="Times New Roman"/>
          <w:color w:val="000000"/>
          <w:sz w:val="22"/>
          <w:szCs w:val="22"/>
        </w:rPr>
        <w:t>Equipment purchased directly through Procurement and Contracts should be purchased using a c</w:t>
      </w:r>
      <w:r w:rsidR="009E1BF7" w:rsidRPr="00235D40">
        <w:rPr>
          <w:rFonts w:ascii="Times New Roman" w:hAnsi="Times New Roman" w:cs="Times New Roman"/>
          <w:color w:val="000000"/>
          <w:sz w:val="22"/>
          <w:szCs w:val="22"/>
        </w:rPr>
        <w:t>apital outlay acco</w:t>
      </w:r>
      <w:r w:rsidR="00BD6E56">
        <w:rPr>
          <w:rFonts w:ascii="Times New Roman" w:hAnsi="Times New Roman" w:cs="Times New Roman"/>
          <w:color w:val="000000"/>
          <w:sz w:val="22"/>
          <w:szCs w:val="22"/>
        </w:rPr>
        <w:t>unt code (4082xx</w:t>
      </w:r>
      <w:r w:rsidRPr="00235D40">
        <w:rPr>
          <w:rFonts w:ascii="Times New Roman" w:hAnsi="Times New Roman" w:cs="Times New Roman"/>
          <w:color w:val="000000"/>
          <w:sz w:val="22"/>
          <w:szCs w:val="22"/>
        </w:rPr>
        <w:t xml:space="preserve"> account numbers)</w:t>
      </w:r>
      <w:r w:rsidR="009E1BF7" w:rsidRPr="00235D40">
        <w:rPr>
          <w:rFonts w:ascii="Times New Roman" w:hAnsi="Times New Roman" w:cs="Times New Roman"/>
          <w:color w:val="000000"/>
          <w:sz w:val="22"/>
          <w:szCs w:val="22"/>
        </w:rPr>
        <w:t xml:space="preserve"> and the</w:t>
      </w:r>
      <w:r w:rsidR="00BD6E56">
        <w:rPr>
          <w:rFonts w:ascii="Times New Roman" w:hAnsi="Times New Roman" w:cs="Times New Roman"/>
          <w:color w:val="000000"/>
          <w:sz w:val="22"/>
          <w:szCs w:val="22"/>
        </w:rPr>
        <w:t xml:space="preserve"> modified commodity code (4067xx</w:t>
      </w:r>
      <w:r w:rsidR="009E1BF7" w:rsidRPr="00235D40">
        <w:rPr>
          <w:rFonts w:ascii="Times New Roman" w:hAnsi="Times New Roman" w:cs="Times New Roman"/>
          <w:color w:val="000000"/>
          <w:sz w:val="22"/>
          <w:szCs w:val="22"/>
        </w:rPr>
        <w:t xml:space="preserve"> account numbers)</w:t>
      </w:r>
      <w:r w:rsidR="00C4722B" w:rsidRPr="00235D40">
        <w:rPr>
          <w:rFonts w:ascii="Times New Roman" w:hAnsi="Times New Roman" w:cs="Times New Roman"/>
          <w:color w:val="000000"/>
          <w:sz w:val="22"/>
          <w:szCs w:val="22"/>
        </w:rPr>
        <w:t>.  An updated list of the</w:t>
      </w:r>
      <w:r w:rsidRPr="00235D40">
        <w:rPr>
          <w:rFonts w:ascii="Times New Roman" w:hAnsi="Times New Roman" w:cs="Times New Roman"/>
          <w:color w:val="000000"/>
          <w:sz w:val="22"/>
          <w:szCs w:val="22"/>
        </w:rPr>
        <w:t xml:space="preserve"> account codes</w:t>
      </w:r>
      <w:r w:rsidR="00C4722B" w:rsidRPr="00235D40">
        <w:rPr>
          <w:rFonts w:ascii="Times New Roman" w:hAnsi="Times New Roman" w:cs="Times New Roman"/>
          <w:color w:val="000000"/>
          <w:sz w:val="22"/>
          <w:szCs w:val="22"/>
        </w:rPr>
        <w:t xml:space="preserve"> that </w:t>
      </w:r>
      <w:r w:rsidRPr="00235D40">
        <w:rPr>
          <w:rFonts w:ascii="Times New Roman" w:hAnsi="Times New Roman" w:cs="Times New Roman"/>
          <w:color w:val="000000"/>
          <w:sz w:val="22"/>
          <w:szCs w:val="22"/>
        </w:rPr>
        <w:t xml:space="preserve">may be </w:t>
      </w:r>
      <w:r w:rsidR="00C4722B" w:rsidRPr="00235D40">
        <w:rPr>
          <w:rFonts w:ascii="Times New Roman" w:hAnsi="Times New Roman" w:cs="Times New Roman"/>
          <w:color w:val="000000"/>
          <w:sz w:val="22"/>
          <w:szCs w:val="22"/>
        </w:rPr>
        <w:t xml:space="preserve">used for equipment purchases can be </w:t>
      </w:r>
      <w:r w:rsidRPr="00235D40">
        <w:rPr>
          <w:rFonts w:ascii="Times New Roman" w:hAnsi="Times New Roman" w:cs="Times New Roman"/>
          <w:color w:val="000000"/>
          <w:sz w:val="22"/>
          <w:szCs w:val="22"/>
        </w:rPr>
        <w:t xml:space="preserve">obtained by accessing the </w:t>
      </w:r>
      <w:r w:rsidR="00C4722B" w:rsidRPr="00235D40">
        <w:rPr>
          <w:rFonts w:ascii="Times New Roman" w:hAnsi="Times New Roman" w:cs="Times New Roman"/>
          <w:color w:val="000000"/>
          <w:sz w:val="22"/>
          <w:szCs w:val="22"/>
        </w:rPr>
        <w:t>Office of the Controller and Treasurer’s</w:t>
      </w:r>
      <w:r w:rsidRPr="00235D40">
        <w:rPr>
          <w:rFonts w:ascii="Times New Roman" w:hAnsi="Times New Roman" w:cs="Times New Roman"/>
          <w:color w:val="000000"/>
          <w:sz w:val="22"/>
          <w:szCs w:val="22"/>
        </w:rPr>
        <w:t xml:space="preserve"> website at </w:t>
      </w:r>
      <w:hyperlink r:id="rId18" w:history="1">
        <w:r w:rsidR="00C4722B" w:rsidRPr="008E6CFE">
          <w:rPr>
            <w:rStyle w:val="Hyperlink"/>
            <w:rFonts w:ascii="Times New Roman" w:hAnsi="Times New Roman" w:cs="Times New Roman"/>
            <w:color w:val="800000"/>
            <w:sz w:val="22"/>
            <w:szCs w:val="22"/>
          </w:rPr>
          <w:t>http://www.controller.msstate.edu/</w:t>
        </w:r>
      </w:hyperlink>
      <w:r w:rsidR="00C4722B" w:rsidRPr="00235D40">
        <w:rPr>
          <w:rFonts w:ascii="Times New Roman" w:hAnsi="Times New Roman" w:cs="Times New Roman"/>
          <w:color w:val="000000"/>
          <w:sz w:val="22"/>
          <w:szCs w:val="22"/>
        </w:rPr>
        <w:t xml:space="preserve">.  </w:t>
      </w:r>
    </w:p>
    <w:p w14:paraId="2F106BE5" w14:textId="77777777" w:rsidR="00F7389D" w:rsidRPr="00D638DD" w:rsidRDefault="005B4F5A" w:rsidP="00632B4C">
      <w:pPr>
        <w:pStyle w:val="Heading4"/>
        <w:rPr>
          <w:color w:val="6C0000"/>
        </w:rPr>
      </w:pPr>
      <w:r w:rsidRPr="00D638DD">
        <w:rPr>
          <w:color w:val="6C0000"/>
        </w:rPr>
        <w:t xml:space="preserve">BANNER </w:t>
      </w:r>
      <w:r w:rsidR="00F7389D" w:rsidRPr="00D638DD">
        <w:rPr>
          <w:color w:val="6C0000"/>
        </w:rPr>
        <w:t>Equipment Account Codes</w:t>
      </w:r>
    </w:p>
    <w:p w14:paraId="24080816" w14:textId="77777777" w:rsidR="00F7389D" w:rsidRPr="00F7389D" w:rsidRDefault="00F7389D" w:rsidP="00F7389D">
      <w:pPr>
        <w:spacing w:after="0" w:line="240" w:lineRule="auto"/>
        <w:rPr>
          <w:rFonts w:ascii="Times New Roman" w:eastAsia="Times New Roman" w:hAnsi="Times New Roman" w:cs="Times New Roman"/>
        </w:rPr>
      </w:pPr>
      <w:r w:rsidRPr="00F7389D">
        <w:rPr>
          <w:rFonts w:ascii="Times New Roman" w:eastAsia="Times New Roman" w:hAnsi="Times New Roman" w:cs="Times New Roman"/>
        </w:rPr>
        <w:t>408210 - Furniture/Office Equipment (&gt;=5,000)</w:t>
      </w:r>
    </w:p>
    <w:p w14:paraId="632AE9F0" w14:textId="77777777" w:rsidR="00F7389D" w:rsidRPr="00F7389D" w:rsidRDefault="00F7389D" w:rsidP="00F7389D">
      <w:pPr>
        <w:spacing w:after="0" w:line="240" w:lineRule="auto"/>
        <w:rPr>
          <w:rFonts w:ascii="Times New Roman" w:eastAsia="Times New Roman" w:hAnsi="Times New Roman" w:cs="Times New Roman"/>
        </w:rPr>
      </w:pPr>
      <w:r w:rsidRPr="00F7389D">
        <w:rPr>
          <w:rFonts w:ascii="Times New Roman" w:eastAsia="Times New Roman" w:hAnsi="Times New Roman" w:cs="Times New Roman"/>
        </w:rPr>
        <w:t>408220 - Vehicles (&gt;=5,000)</w:t>
      </w:r>
    </w:p>
    <w:p w14:paraId="005D9401" w14:textId="77777777" w:rsidR="00F7389D" w:rsidRPr="00F7389D" w:rsidRDefault="00F7389D" w:rsidP="00F7389D">
      <w:pPr>
        <w:spacing w:after="0" w:line="240" w:lineRule="auto"/>
        <w:rPr>
          <w:rFonts w:ascii="Times New Roman" w:eastAsia="Times New Roman" w:hAnsi="Times New Roman" w:cs="Times New Roman"/>
        </w:rPr>
      </w:pPr>
      <w:r w:rsidRPr="00F7389D">
        <w:rPr>
          <w:rFonts w:ascii="Times New Roman" w:eastAsia="Times New Roman" w:hAnsi="Times New Roman" w:cs="Times New Roman"/>
        </w:rPr>
        <w:t xml:space="preserve">408230 - Ag/Outdoor Equipment (&gt;=5,000) </w:t>
      </w:r>
    </w:p>
    <w:p w14:paraId="2103887D" w14:textId="77777777" w:rsidR="00F7389D" w:rsidRPr="00F7389D" w:rsidRDefault="00F7389D" w:rsidP="00F7389D">
      <w:pPr>
        <w:spacing w:after="0" w:line="240" w:lineRule="auto"/>
        <w:rPr>
          <w:rFonts w:ascii="Times New Roman" w:eastAsia="Times New Roman" w:hAnsi="Times New Roman" w:cs="Times New Roman"/>
        </w:rPr>
      </w:pPr>
      <w:r w:rsidRPr="00F7389D">
        <w:rPr>
          <w:rFonts w:ascii="Times New Roman" w:eastAsia="Times New Roman" w:hAnsi="Times New Roman" w:cs="Times New Roman"/>
        </w:rPr>
        <w:t>408240 - Medical Equipment (&gt;=5,000)</w:t>
      </w:r>
    </w:p>
    <w:p w14:paraId="1F97D7A4" w14:textId="77777777" w:rsidR="00F7389D" w:rsidRPr="00F7389D" w:rsidRDefault="00F7389D" w:rsidP="00F7389D">
      <w:pPr>
        <w:spacing w:after="0" w:line="240" w:lineRule="auto"/>
        <w:rPr>
          <w:rFonts w:ascii="Times New Roman" w:eastAsia="Times New Roman" w:hAnsi="Times New Roman" w:cs="Times New Roman"/>
        </w:rPr>
      </w:pPr>
      <w:r w:rsidRPr="00F7389D">
        <w:rPr>
          <w:rFonts w:ascii="Times New Roman" w:eastAsia="Times New Roman" w:hAnsi="Times New Roman" w:cs="Times New Roman"/>
        </w:rPr>
        <w:t>408250 - Computer Equipment (&gt;=5,000)</w:t>
      </w:r>
    </w:p>
    <w:p w14:paraId="1F38613B" w14:textId="77777777" w:rsidR="00F7389D" w:rsidRPr="00F7389D" w:rsidRDefault="00F7389D" w:rsidP="00F7389D">
      <w:pPr>
        <w:spacing w:after="0" w:line="240" w:lineRule="auto"/>
        <w:rPr>
          <w:rFonts w:ascii="Times New Roman" w:eastAsia="Times New Roman" w:hAnsi="Times New Roman" w:cs="Times New Roman"/>
        </w:rPr>
      </w:pPr>
      <w:r w:rsidRPr="00F7389D">
        <w:rPr>
          <w:rFonts w:ascii="Times New Roman" w:eastAsia="Times New Roman" w:hAnsi="Times New Roman" w:cs="Times New Roman"/>
        </w:rPr>
        <w:t>408260 - Media Equipment (&gt;=5,000)</w:t>
      </w:r>
    </w:p>
    <w:p w14:paraId="50F6E62E" w14:textId="77777777" w:rsidR="00F7389D" w:rsidRPr="001A443C" w:rsidRDefault="00F7389D" w:rsidP="00F7389D">
      <w:pPr>
        <w:spacing w:after="0" w:line="240" w:lineRule="auto"/>
        <w:rPr>
          <w:rFonts w:ascii="Times New Roman" w:eastAsia="Times New Roman" w:hAnsi="Times New Roman" w:cs="Times New Roman"/>
        </w:rPr>
      </w:pPr>
      <w:r w:rsidRPr="00F7389D">
        <w:rPr>
          <w:rFonts w:ascii="Times New Roman" w:eastAsia="Times New Roman" w:hAnsi="Times New Roman" w:cs="Times New Roman"/>
        </w:rPr>
        <w:t>408270 - Scientific Equipment (&gt;=5,000)</w:t>
      </w:r>
    </w:p>
    <w:p w14:paraId="2AE95312" w14:textId="77777777" w:rsidR="00F7389D" w:rsidRPr="001A443C" w:rsidRDefault="00F7389D" w:rsidP="00F7389D">
      <w:pPr>
        <w:spacing w:after="0" w:line="240" w:lineRule="auto"/>
        <w:rPr>
          <w:rFonts w:ascii="Times New Roman" w:eastAsia="Times New Roman" w:hAnsi="Times New Roman" w:cs="Times New Roman"/>
        </w:rPr>
      </w:pPr>
      <w:r w:rsidRPr="00F7389D">
        <w:rPr>
          <w:rFonts w:ascii="Times New Roman" w:eastAsia="Times New Roman" w:hAnsi="Times New Roman" w:cs="Times New Roman"/>
        </w:rPr>
        <w:t>408290 - Other Equipment (&gt;=5,000)</w:t>
      </w:r>
    </w:p>
    <w:p w14:paraId="5424A3A4" w14:textId="77777777" w:rsidR="00F7389D" w:rsidRDefault="00F7389D" w:rsidP="00F7389D">
      <w:pPr>
        <w:spacing w:after="0" w:line="240" w:lineRule="auto"/>
        <w:rPr>
          <w:rFonts w:ascii="Times New Roman" w:eastAsia="Times New Roman" w:hAnsi="Times New Roman" w:cs="Times New Roman"/>
        </w:rPr>
      </w:pPr>
      <w:r w:rsidRPr="00F7389D">
        <w:rPr>
          <w:rFonts w:ascii="Times New Roman" w:eastAsia="Times New Roman" w:hAnsi="Times New Roman" w:cs="Times New Roman"/>
        </w:rPr>
        <w:t>408298 - Equipment Titled to Sponsor (&gt;=5,000)</w:t>
      </w:r>
    </w:p>
    <w:p w14:paraId="1CA6BD12" w14:textId="77777777" w:rsidR="00F7389D" w:rsidRPr="00D638DD" w:rsidRDefault="005B4F5A" w:rsidP="00632B4C">
      <w:pPr>
        <w:pStyle w:val="Heading4"/>
        <w:rPr>
          <w:rFonts w:eastAsia="Times New Roman"/>
          <w:color w:val="6C0000"/>
        </w:rPr>
      </w:pPr>
      <w:r w:rsidRPr="00D638DD">
        <w:rPr>
          <w:rFonts w:eastAsia="Times New Roman"/>
          <w:color w:val="6C0000"/>
        </w:rPr>
        <w:t xml:space="preserve">BANNER </w:t>
      </w:r>
      <w:r w:rsidR="00F7389D" w:rsidRPr="00D638DD">
        <w:rPr>
          <w:rFonts w:eastAsia="Times New Roman"/>
          <w:color w:val="6C0000"/>
        </w:rPr>
        <w:t xml:space="preserve">Commodity Equipment Account Codes                            </w:t>
      </w:r>
    </w:p>
    <w:p w14:paraId="43B023FF" w14:textId="77777777" w:rsidR="00F7389D" w:rsidRPr="00F7389D" w:rsidRDefault="00F7389D" w:rsidP="00F7389D">
      <w:pPr>
        <w:spacing w:after="0" w:line="240" w:lineRule="auto"/>
        <w:rPr>
          <w:rFonts w:ascii="Times New Roman" w:eastAsia="Times New Roman" w:hAnsi="Times New Roman" w:cs="Times New Roman"/>
        </w:rPr>
      </w:pPr>
      <w:r w:rsidRPr="00F7389D">
        <w:rPr>
          <w:rFonts w:ascii="Times New Roman" w:eastAsia="Times New Roman" w:hAnsi="Times New Roman" w:cs="Times New Roman"/>
        </w:rPr>
        <w:t>406710 - Furniture/Office Equipment (</w:t>
      </w:r>
      <w:r>
        <w:rPr>
          <w:rFonts w:ascii="Times New Roman" w:eastAsia="Times New Roman" w:hAnsi="Times New Roman" w:cs="Times New Roman"/>
        </w:rPr>
        <w:t>1,000</w:t>
      </w:r>
      <w:r w:rsidRPr="00F7389D">
        <w:rPr>
          <w:rFonts w:ascii="Times New Roman" w:eastAsia="Times New Roman" w:hAnsi="Times New Roman" w:cs="Times New Roman"/>
        </w:rPr>
        <w:t xml:space="preserve">&lt;5,000) </w:t>
      </w:r>
      <w:r w:rsidRPr="001A443C">
        <w:rPr>
          <w:rFonts w:ascii="Times New Roman" w:eastAsia="Times New Roman" w:hAnsi="Times New Roman" w:cs="Times New Roman"/>
        </w:rPr>
        <w:t xml:space="preserve">       </w:t>
      </w:r>
    </w:p>
    <w:p w14:paraId="5761B9EA" w14:textId="77777777" w:rsidR="00F7389D" w:rsidRPr="00F7389D" w:rsidRDefault="00F7389D" w:rsidP="00F7389D">
      <w:pPr>
        <w:spacing w:after="0" w:line="240" w:lineRule="auto"/>
        <w:rPr>
          <w:rFonts w:ascii="Times New Roman" w:eastAsia="Times New Roman" w:hAnsi="Times New Roman" w:cs="Times New Roman"/>
        </w:rPr>
      </w:pPr>
      <w:r w:rsidRPr="00F7389D">
        <w:rPr>
          <w:rFonts w:ascii="Times New Roman" w:eastAsia="Times New Roman" w:hAnsi="Times New Roman" w:cs="Times New Roman"/>
        </w:rPr>
        <w:t>406720 - Vehicles (</w:t>
      </w:r>
      <w:r>
        <w:rPr>
          <w:rFonts w:ascii="Times New Roman" w:eastAsia="Times New Roman" w:hAnsi="Times New Roman" w:cs="Times New Roman"/>
        </w:rPr>
        <w:t>1,000</w:t>
      </w:r>
      <w:r w:rsidRPr="00F7389D">
        <w:rPr>
          <w:rFonts w:ascii="Times New Roman" w:eastAsia="Times New Roman" w:hAnsi="Times New Roman" w:cs="Times New Roman"/>
        </w:rPr>
        <w:t xml:space="preserve">&lt;5,000) </w:t>
      </w:r>
      <w:r w:rsidRPr="001A443C">
        <w:rPr>
          <w:rFonts w:ascii="Times New Roman" w:eastAsia="Times New Roman" w:hAnsi="Times New Roman" w:cs="Times New Roman"/>
        </w:rPr>
        <w:t xml:space="preserve">       </w:t>
      </w:r>
    </w:p>
    <w:p w14:paraId="5B261C66" w14:textId="77777777" w:rsidR="00F7389D" w:rsidRPr="001A443C" w:rsidRDefault="00F7389D" w:rsidP="00F7389D">
      <w:pPr>
        <w:spacing w:after="0" w:line="240" w:lineRule="auto"/>
        <w:rPr>
          <w:rFonts w:ascii="Times New Roman" w:eastAsia="Times New Roman" w:hAnsi="Times New Roman" w:cs="Times New Roman"/>
        </w:rPr>
      </w:pPr>
      <w:r w:rsidRPr="00F7389D">
        <w:rPr>
          <w:rFonts w:ascii="Times New Roman" w:eastAsia="Times New Roman" w:hAnsi="Times New Roman" w:cs="Times New Roman"/>
        </w:rPr>
        <w:t>406730 - Ag/Outdoor Equipment (</w:t>
      </w:r>
      <w:r>
        <w:rPr>
          <w:rFonts w:ascii="Times New Roman" w:eastAsia="Times New Roman" w:hAnsi="Times New Roman" w:cs="Times New Roman"/>
        </w:rPr>
        <w:t>1,000</w:t>
      </w:r>
      <w:r w:rsidRPr="00F7389D">
        <w:rPr>
          <w:rFonts w:ascii="Times New Roman" w:eastAsia="Times New Roman" w:hAnsi="Times New Roman" w:cs="Times New Roman"/>
        </w:rPr>
        <w:t xml:space="preserve">&lt;5,000) </w:t>
      </w:r>
      <w:r w:rsidRPr="001A443C">
        <w:rPr>
          <w:rFonts w:ascii="Times New Roman" w:eastAsia="Times New Roman" w:hAnsi="Times New Roman" w:cs="Times New Roman"/>
        </w:rPr>
        <w:t xml:space="preserve">       </w:t>
      </w:r>
      <w:r w:rsidRPr="00F7389D">
        <w:rPr>
          <w:rFonts w:ascii="Times New Roman" w:eastAsia="Times New Roman" w:hAnsi="Times New Roman" w:cs="Times New Roman"/>
        </w:rPr>
        <w:t xml:space="preserve"> </w:t>
      </w:r>
    </w:p>
    <w:p w14:paraId="601C5F74" w14:textId="77777777" w:rsidR="00F7389D" w:rsidRPr="00F7389D" w:rsidRDefault="00F7389D" w:rsidP="00F7389D">
      <w:pPr>
        <w:spacing w:after="0" w:line="240" w:lineRule="auto"/>
        <w:rPr>
          <w:rFonts w:ascii="Times New Roman" w:eastAsia="Times New Roman" w:hAnsi="Times New Roman" w:cs="Times New Roman"/>
        </w:rPr>
      </w:pPr>
      <w:r w:rsidRPr="00F7389D">
        <w:rPr>
          <w:rFonts w:ascii="Times New Roman" w:eastAsia="Times New Roman" w:hAnsi="Times New Roman" w:cs="Times New Roman"/>
        </w:rPr>
        <w:t>406740 - Medical Equ</w:t>
      </w:r>
      <w:r w:rsidRPr="001A443C">
        <w:rPr>
          <w:rFonts w:ascii="Times New Roman" w:eastAsia="Times New Roman" w:hAnsi="Times New Roman" w:cs="Times New Roman"/>
        </w:rPr>
        <w:t xml:space="preserve">ipment </w:t>
      </w:r>
      <w:r w:rsidRPr="00F7389D">
        <w:rPr>
          <w:rFonts w:ascii="Times New Roman" w:eastAsia="Times New Roman" w:hAnsi="Times New Roman" w:cs="Times New Roman"/>
        </w:rPr>
        <w:t>(</w:t>
      </w:r>
      <w:r>
        <w:rPr>
          <w:rFonts w:ascii="Times New Roman" w:eastAsia="Times New Roman" w:hAnsi="Times New Roman" w:cs="Times New Roman"/>
        </w:rPr>
        <w:t>1,000</w:t>
      </w:r>
      <w:r w:rsidRPr="00F7389D">
        <w:rPr>
          <w:rFonts w:ascii="Times New Roman" w:eastAsia="Times New Roman" w:hAnsi="Times New Roman" w:cs="Times New Roman"/>
        </w:rPr>
        <w:t xml:space="preserve">&lt;5,000) </w:t>
      </w:r>
      <w:r w:rsidRPr="001A443C">
        <w:rPr>
          <w:rFonts w:ascii="Times New Roman" w:eastAsia="Times New Roman" w:hAnsi="Times New Roman" w:cs="Times New Roman"/>
        </w:rPr>
        <w:t xml:space="preserve">       </w:t>
      </w:r>
    </w:p>
    <w:p w14:paraId="3B86BC48" w14:textId="77777777" w:rsidR="00F7389D" w:rsidRPr="00F7389D" w:rsidRDefault="00F7389D" w:rsidP="00F7389D">
      <w:pPr>
        <w:spacing w:after="0" w:line="240" w:lineRule="auto"/>
        <w:rPr>
          <w:rFonts w:ascii="Times New Roman" w:eastAsia="Times New Roman" w:hAnsi="Times New Roman" w:cs="Times New Roman"/>
        </w:rPr>
      </w:pPr>
      <w:r w:rsidRPr="00F7389D">
        <w:rPr>
          <w:rFonts w:ascii="Times New Roman" w:eastAsia="Times New Roman" w:hAnsi="Times New Roman" w:cs="Times New Roman"/>
        </w:rPr>
        <w:t xml:space="preserve">406750 - </w:t>
      </w:r>
      <w:r w:rsidRPr="001A443C">
        <w:rPr>
          <w:rFonts w:ascii="Times New Roman" w:eastAsia="Times New Roman" w:hAnsi="Times New Roman" w:cs="Times New Roman"/>
        </w:rPr>
        <w:t>Computer Equipment (</w:t>
      </w:r>
      <w:r>
        <w:rPr>
          <w:rFonts w:ascii="Times New Roman" w:eastAsia="Times New Roman" w:hAnsi="Times New Roman" w:cs="Times New Roman"/>
        </w:rPr>
        <w:t>250</w:t>
      </w:r>
      <w:r w:rsidRPr="001A443C">
        <w:rPr>
          <w:rFonts w:ascii="Times New Roman" w:eastAsia="Times New Roman" w:hAnsi="Times New Roman" w:cs="Times New Roman"/>
        </w:rPr>
        <w:t>&lt;5,000)</w:t>
      </w:r>
    </w:p>
    <w:p w14:paraId="3AF1F983" w14:textId="77777777" w:rsidR="00F7389D" w:rsidRPr="00F7389D" w:rsidRDefault="00F7389D" w:rsidP="00F7389D">
      <w:pPr>
        <w:spacing w:after="0" w:line="240" w:lineRule="auto"/>
        <w:rPr>
          <w:rFonts w:ascii="Times New Roman" w:eastAsia="Times New Roman" w:hAnsi="Times New Roman" w:cs="Times New Roman"/>
        </w:rPr>
      </w:pPr>
      <w:r w:rsidRPr="00F7389D">
        <w:rPr>
          <w:rFonts w:ascii="Times New Roman" w:eastAsia="Times New Roman" w:hAnsi="Times New Roman" w:cs="Times New Roman"/>
        </w:rPr>
        <w:t>4067</w:t>
      </w:r>
      <w:r w:rsidRPr="001A443C">
        <w:rPr>
          <w:rFonts w:ascii="Times New Roman" w:eastAsia="Times New Roman" w:hAnsi="Times New Roman" w:cs="Times New Roman"/>
        </w:rPr>
        <w:t xml:space="preserve">60 - Media Equipment </w:t>
      </w:r>
      <w:r w:rsidRPr="00F7389D">
        <w:rPr>
          <w:rFonts w:ascii="Times New Roman" w:eastAsia="Times New Roman" w:hAnsi="Times New Roman" w:cs="Times New Roman"/>
        </w:rPr>
        <w:t>(</w:t>
      </w:r>
      <w:r>
        <w:rPr>
          <w:rFonts w:ascii="Times New Roman" w:eastAsia="Times New Roman" w:hAnsi="Times New Roman" w:cs="Times New Roman"/>
        </w:rPr>
        <w:t>250</w:t>
      </w:r>
      <w:r w:rsidRPr="00F7389D">
        <w:rPr>
          <w:rFonts w:ascii="Times New Roman" w:eastAsia="Times New Roman" w:hAnsi="Times New Roman" w:cs="Times New Roman"/>
        </w:rPr>
        <w:t xml:space="preserve">&lt;5,000) </w:t>
      </w:r>
    </w:p>
    <w:p w14:paraId="6FFDEAE2" w14:textId="77777777" w:rsidR="00F7389D" w:rsidRPr="00F7389D" w:rsidRDefault="00F7389D" w:rsidP="00F7389D">
      <w:pPr>
        <w:spacing w:after="0" w:line="240" w:lineRule="auto"/>
        <w:rPr>
          <w:rFonts w:ascii="Times New Roman" w:eastAsia="Times New Roman" w:hAnsi="Times New Roman" w:cs="Times New Roman"/>
        </w:rPr>
      </w:pPr>
      <w:r w:rsidRPr="00F7389D">
        <w:rPr>
          <w:rFonts w:ascii="Times New Roman" w:eastAsia="Times New Roman" w:hAnsi="Times New Roman" w:cs="Times New Roman"/>
        </w:rPr>
        <w:t>406770 - Scien</w:t>
      </w:r>
      <w:r w:rsidRPr="001A443C">
        <w:rPr>
          <w:rFonts w:ascii="Times New Roman" w:eastAsia="Times New Roman" w:hAnsi="Times New Roman" w:cs="Times New Roman"/>
        </w:rPr>
        <w:t xml:space="preserve">tific Equipment </w:t>
      </w:r>
      <w:r w:rsidRPr="00F7389D">
        <w:rPr>
          <w:rFonts w:ascii="Times New Roman" w:eastAsia="Times New Roman" w:hAnsi="Times New Roman" w:cs="Times New Roman"/>
        </w:rPr>
        <w:t>(</w:t>
      </w:r>
      <w:r>
        <w:rPr>
          <w:rFonts w:ascii="Times New Roman" w:eastAsia="Times New Roman" w:hAnsi="Times New Roman" w:cs="Times New Roman"/>
        </w:rPr>
        <w:t>1,000</w:t>
      </w:r>
      <w:r w:rsidRPr="00F7389D">
        <w:rPr>
          <w:rFonts w:ascii="Times New Roman" w:eastAsia="Times New Roman" w:hAnsi="Times New Roman" w:cs="Times New Roman"/>
        </w:rPr>
        <w:t xml:space="preserve">&lt;5,000) </w:t>
      </w:r>
    </w:p>
    <w:p w14:paraId="7B28C733" w14:textId="77777777" w:rsidR="00F7389D" w:rsidRPr="00F7389D" w:rsidRDefault="00F7389D" w:rsidP="00F7389D">
      <w:pPr>
        <w:spacing w:after="0" w:line="240" w:lineRule="auto"/>
        <w:rPr>
          <w:rFonts w:ascii="Times New Roman" w:eastAsia="Times New Roman" w:hAnsi="Times New Roman" w:cs="Times New Roman"/>
        </w:rPr>
      </w:pPr>
      <w:r w:rsidRPr="00F7389D">
        <w:rPr>
          <w:rFonts w:ascii="Times New Roman" w:eastAsia="Times New Roman" w:hAnsi="Times New Roman" w:cs="Times New Roman"/>
        </w:rPr>
        <w:t xml:space="preserve">406780 - </w:t>
      </w:r>
      <w:r w:rsidRPr="001A443C">
        <w:rPr>
          <w:rFonts w:ascii="Times New Roman" w:eastAsia="Times New Roman" w:hAnsi="Times New Roman" w:cs="Times New Roman"/>
        </w:rPr>
        <w:t xml:space="preserve">Consumable Equipment </w:t>
      </w:r>
      <w:r w:rsidRPr="00F7389D">
        <w:rPr>
          <w:rFonts w:ascii="Times New Roman" w:eastAsia="Times New Roman" w:hAnsi="Times New Roman" w:cs="Times New Roman"/>
        </w:rPr>
        <w:t>(</w:t>
      </w:r>
      <w:r>
        <w:rPr>
          <w:rFonts w:ascii="Times New Roman" w:eastAsia="Times New Roman" w:hAnsi="Times New Roman" w:cs="Times New Roman"/>
        </w:rPr>
        <w:t>1,000</w:t>
      </w:r>
      <w:r w:rsidRPr="00F7389D">
        <w:rPr>
          <w:rFonts w:ascii="Times New Roman" w:eastAsia="Times New Roman" w:hAnsi="Times New Roman" w:cs="Times New Roman"/>
        </w:rPr>
        <w:t xml:space="preserve">&lt;5,000) </w:t>
      </w:r>
      <w:r w:rsidRPr="001A443C">
        <w:rPr>
          <w:rFonts w:ascii="Times New Roman" w:eastAsia="Times New Roman" w:hAnsi="Times New Roman" w:cs="Times New Roman"/>
        </w:rPr>
        <w:t xml:space="preserve">       </w:t>
      </w:r>
    </w:p>
    <w:p w14:paraId="666EED54" w14:textId="77777777" w:rsidR="00F7389D" w:rsidRDefault="00F7389D" w:rsidP="00F7389D">
      <w:pPr>
        <w:spacing w:after="15" w:line="240" w:lineRule="auto"/>
        <w:rPr>
          <w:rFonts w:ascii="Times New Roman" w:eastAsia="Times New Roman" w:hAnsi="Times New Roman" w:cs="Times New Roman"/>
        </w:rPr>
      </w:pPr>
      <w:r w:rsidRPr="00F7389D">
        <w:rPr>
          <w:rFonts w:ascii="Times New Roman" w:eastAsia="Times New Roman" w:hAnsi="Times New Roman" w:cs="Times New Roman"/>
        </w:rPr>
        <w:t>406790 - Other E</w:t>
      </w:r>
      <w:r w:rsidRPr="001A443C">
        <w:rPr>
          <w:rFonts w:ascii="Times New Roman" w:eastAsia="Times New Roman" w:hAnsi="Times New Roman" w:cs="Times New Roman"/>
        </w:rPr>
        <w:t xml:space="preserve">quipment </w:t>
      </w:r>
      <w:r w:rsidRPr="00F7389D">
        <w:rPr>
          <w:rFonts w:ascii="Times New Roman" w:eastAsia="Times New Roman" w:hAnsi="Times New Roman" w:cs="Times New Roman"/>
        </w:rPr>
        <w:t>(</w:t>
      </w:r>
      <w:r>
        <w:rPr>
          <w:rFonts w:ascii="Times New Roman" w:eastAsia="Times New Roman" w:hAnsi="Times New Roman" w:cs="Times New Roman"/>
        </w:rPr>
        <w:t>1,000</w:t>
      </w:r>
      <w:r w:rsidRPr="00F7389D">
        <w:rPr>
          <w:rFonts w:ascii="Times New Roman" w:eastAsia="Times New Roman" w:hAnsi="Times New Roman" w:cs="Times New Roman"/>
        </w:rPr>
        <w:t xml:space="preserve">&lt;5,000) </w:t>
      </w:r>
      <w:r w:rsidRPr="001A443C">
        <w:rPr>
          <w:rFonts w:ascii="Times New Roman" w:eastAsia="Times New Roman" w:hAnsi="Times New Roman" w:cs="Times New Roman"/>
        </w:rPr>
        <w:t xml:space="preserve">       </w:t>
      </w:r>
    </w:p>
    <w:p w14:paraId="4893AED2" w14:textId="77777777" w:rsidR="00F7389D" w:rsidRPr="00F7389D" w:rsidRDefault="00F7389D" w:rsidP="00F7389D">
      <w:pPr>
        <w:spacing w:after="15" w:line="240" w:lineRule="auto"/>
        <w:rPr>
          <w:rFonts w:ascii="Times New Roman" w:eastAsia="Times New Roman" w:hAnsi="Times New Roman" w:cs="Times New Roman"/>
        </w:rPr>
      </w:pPr>
      <w:r w:rsidRPr="001A443C">
        <w:rPr>
          <w:rFonts w:ascii="Times New Roman" w:eastAsia="Times New Roman" w:hAnsi="Times New Roman" w:cs="Times New Roman"/>
        </w:rPr>
        <w:t xml:space="preserve">406798 – Sponsored Titled Equip – Expendable </w:t>
      </w:r>
      <w:r>
        <w:rPr>
          <w:rFonts w:ascii="Times New Roman" w:eastAsia="Times New Roman" w:hAnsi="Times New Roman" w:cs="Times New Roman"/>
        </w:rPr>
        <w:t>(1,000&lt;5,000)</w:t>
      </w:r>
    </w:p>
    <w:p w14:paraId="64A67911" w14:textId="77777777" w:rsidR="00297BB8" w:rsidRPr="00297BB8" w:rsidRDefault="00297BB8" w:rsidP="00297BB8">
      <w:pPr>
        <w:rPr>
          <w:highlight w:val="yellow"/>
        </w:rPr>
      </w:pPr>
    </w:p>
    <w:p w14:paraId="617F65A7" w14:textId="77777777" w:rsidR="009E30D3" w:rsidRPr="00FC3760" w:rsidRDefault="009E30D3" w:rsidP="009E30D3">
      <w:pPr>
        <w:pStyle w:val="CM42"/>
        <w:spacing w:after="252" w:line="256" w:lineRule="atLeast"/>
        <w:ind w:right="742"/>
        <w:rPr>
          <w:rFonts w:ascii="Times New Roman" w:hAnsi="Times New Roman" w:cs="Times New Roman"/>
          <w:color w:val="000000"/>
          <w:sz w:val="22"/>
          <w:szCs w:val="22"/>
        </w:rPr>
      </w:pPr>
      <w:r w:rsidRPr="00FC3760">
        <w:rPr>
          <w:rFonts w:ascii="Times New Roman" w:hAnsi="Times New Roman" w:cs="Times New Roman"/>
          <w:color w:val="000000"/>
          <w:sz w:val="22"/>
          <w:szCs w:val="22"/>
        </w:rPr>
        <w:t xml:space="preserve">The following is an outline of the steps taken to inventory a new equipment item acquired by direct purchase through Procurement and Contracts: </w:t>
      </w:r>
    </w:p>
    <w:p w14:paraId="6F6BA7C2" w14:textId="77777777" w:rsidR="009E30D3" w:rsidRPr="00FC3760" w:rsidRDefault="009E30D3" w:rsidP="009E30D3">
      <w:pPr>
        <w:pStyle w:val="Default"/>
        <w:rPr>
          <w:rFonts w:ascii="Times New Roman" w:hAnsi="Times New Roman" w:cs="Times New Roman"/>
          <w:sz w:val="22"/>
          <w:szCs w:val="22"/>
        </w:rPr>
      </w:pPr>
      <w:r w:rsidRPr="00FC3760">
        <w:rPr>
          <w:rFonts w:ascii="Times New Roman" w:hAnsi="Times New Roman" w:cs="Times New Roman"/>
          <w:sz w:val="22"/>
          <w:szCs w:val="22"/>
        </w:rPr>
        <w:t xml:space="preserve">1. Asset is requisitioned by the department </w:t>
      </w:r>
    </w:p>
    <w:p w14:paraId="100FB37E" w14:textId="77777777" w:rsidR="009E30D3" w:rsidRPr="00FC3760" w:rsidRDefault="009E30D3" w:rsidP="009E30D3">
      <w:pPr>
        <w:pStyle w:val="Default"/>
        <w:rPr>
          <w:rFonts w:ascii="Times New Roman" w:hAnsi="Times New Roman" w:cs="Times New Roman"/>
          <w:sz w:val="22"/>
          <w:szCs w:val="22"/>
        </w:rPr>
      </w:pPr>
      <w:r w:rsidRPr="00FC3760">
        <w:rPr>
          <w:rFonts w:ascii="Times New Roman" w:hAnsi="Times New Roman" w:cs="Times New Roman"/>
          <w:sz w:val="22"/>
          <w:szCs w:val="22"/>
        </w:rPr>
        <w:t xml:space="preserve">2. The requisition is approved by the department head </w:t>
      </w:r>
    </w:p>
    <w:p w14:paraId="45659F8C" w14:textId="77777777" w:rsidR="009E30D3" w:rsidRPr="00FC3760" w:rsidRDefault="009E30D3" w:rsidP="009E30D3">
      <w:pPr>
        <w:pStyle w:val="Default"/>
        <w:rPr>
          <w:rFonts w:ascii="Times New Roman" w:hAnsi="Times New Roman" w:cs="Times New Roman"/>
          <w:sz w:val="22"/>
          <w:szCs w:val="22"/>
        </w:rPr>
      </w:pPr>
      <w:r w:rsidRPr="00FC3760">
        <w:rPr>
          <w:rFonts w:ascii="Times New Roman" w:hAnsi="Times New Roman" w:cs="Times New Roman"/>
          <w:sz w:val="22"/>
          <w:szCs w:val="22"/>
        </w:rPr>
        <w:t xml:space="preserve">3. Procurement and Contracts issues a purchase order </w:t>
      </w:r>
    </w:p>
    <w:p w14:paraId="66A68F3B" w14:textId="77777777" w:rsidR="009E30D3" w:rsidRPr="00FC3760" w:rsidRDefault="009E30D3" w:rsidP="009E30D3">
      <w:pPr>
        <w:pStyle w:val="Default"/>
        <w:rPr>
          <w:rFonts w:ascii="Times New Roman" w:hAnsi="Times New Roman" w:cs="Times New Roman"/>
          <w:sz w:val="22"/>
          <w:szCs w:val="22"/>
        </w:rPr>
      </w:pPr>
      <w:r w:rsidRPr="00FC3760">
        <w:rPr>
          <w:rFonts w:ascii="Times New Roman" w:hAnsi="Times New Roman" w:cs="Times New Roman"/>
          <w:sz w:val="22"/>
          <w:szCs w:val="22"/>
        </w:rPr>
        <w:lastRenderedPageBreak/>
        <w:t xml:space="preserve">4. The asset is delivered to campus </w:t>
      </w:r>
    </w:p>
    <w:p w14:paraId="1ED1AE51" w14:textId="77777777" w:rsidR="009E30D3" w:rsidRPr="00FC3760" w:rsidRDefault="009E30D3" w:rsidP="009E30D3">
      <w:pPr>
        <w:pStyle w:val="Default"/>
        <w:rPr>
          <w:rFonts w:ascii="Times New Roman" w:hAnsi="Times New Roman" w:cs="Times New Roman"/>
          <w:sz w:val="22"/>
          <w:szCs w:val="22"/>
        </w:rPr>
      </w:pPr>
      <w:r w:rsidRPr="00FC3760">
        <w:rPr>
          <w:rFonts w:ascii="Times New Roman" w:hAnsi="Times New Roman" w:cs="Times New Roman"/>
          <w:sz w:val="22"/>
          <w:szCs w:val="22"/>
        </w:rPr>
        <w:t xml:space="preserve">5. The asset is delivered to the department </w:t>
      </w:r>
    </w:p>
    <w:p w14:paraId="6D1911C5" w14:textId="77777777" w:rsidR="009E30D3" w:rsidRPr="00FC3760" w:rsidRDefault="009E30D3" w:rsidP="009E30D3">
      <w:pPr>
        <w:pStyle w:val="Default"/>
        <w:rPr>
          <w:rFonts w:ascii="Times New Roman" w:hAnsi="Times New Roman" w:cs="Times New Roman"/>
          <w:sz w:val="22"/>
          <w:szCs w:val="22"/>
        </w:rPr>
      </w:pPr>
      <w:r w:rsidRPr="00FC3760">
        <w:rPr>
          <w:rFonts w:ascii="Times New Roman" w:hAnsi="Times New Roman" w:cs="Times New Roman"/>
          <w:sz w:val="22"/>
          <w:szCs w:val="22"/>
        </w:rPr>
        <w:t xml:space="preserve">6. The asset is inspected for damage by the department </w:t>
      </w:r>
    </w:p>
    <w:p w14:paraId="75CBA32E" w14:textId="77777777" w:rsidR="009E30D3" w:rsidRPr="00FC3760" w:rsidRDefault="009E30D3" w:rsidP="009E30D3">
      <w:pPr>
        <w:pStyle w:val="Default"/>
        <w:rPr>
          <w:rFonts w:ascii="Times New Roman" w:hAnsi="Times New Roman" w:cs="Times New Roman"/>
          <w:sz w:val="22"/>
          <w:szCs w:val="22"/>
        </w:rPr>
      </w:pPr>
      <w:r w:rsidRPr="00FC3760">
        <w:rPr>
          <w:rFonts w:ascii="Times New Roman" w:hAnsi="Times New Roman" w:cs="Times New Roman"/>
          <w:sz w:val="22"/>
          <w:szCs w:val="22"/>
        </w:rPr>
        <w:t xml:space="preserve">7. The invoice is approved for payment by the department </w:t>
      </w:r>
    </w:p>
    <w:p w14:paraId="20401C37" w14:textId="77777777" w:rsidR="009E30D3" w:rsidRPr="00FC3760" w:rsidRDefault="009E30D3" w:rsidP="009E30D3">
      <w:pPr>
        <w:pStyle w:val="Default"/>
        <w:rPr>
          <w:rFonts w:ascii="Times New Roman" w:hAnsi="Times New Roman" w:cs="Times New Roman"/>
          <w:sz w:val="22"/>
          <w:szCs w:val="22"/>
        </w:rPr>
      </w:pPr>
      <w:r w:rsidRPr="00FC3760">
        <w:rPr>
          <w:rFonts w:ascii="Times New Roman" w:hAnsi="Times New Roman" w:cs="Times New Roman"/>
          <w:sz w:val="22"/>
          <w:szCs w:val="22"/>
        </w:rPr>
        <w:t xml:space="preserve">8. </w:t>
      </w:r>
      <w:hyperlink r:id="rId19" w:history="1">
        <w:r w:rsidRPr="008E6CFE">
          <w:rPr>
            <w:rStyle w:val="Hyperlink"/>
            <w:rFonts w:ascii="Times New Roman" w:hAnsi="Times New Roman" w:cs="Times New Roman"/>
            <w:i/>
            <w:iCs/>
            <w:color w:val="6C0000"/>
            <w:sz w:val="22"/>
            <w:szCs w:val="22"/>
            <w:u w:val="none"/>
          </w:rPr>
          <w:t>MSU Property Acquisition Form</w:t>
        </w:r>
      </w:hyperlink>
      <w:r w:rsidR="00FC3760" w:rsidRPr="008E6CFE">
        <w:rPr>
          <w:rFonts w:ascii="Times New Roman" w:hAnsi="Times New Roman" w:cs="Times New Roman"/>
          <w:sz w:val="22"/>
          <w:szCs w:val="22"/>
        </w:rPr>
        <w:t xml:space="preserve"> </w:t>
      </w:r>
      <w:r w:rsidR="00FC3760">
        <w:rPr>
          <w:rFonts w:ascii="Times New Roman" w:hAnsi="Times New Roman" w:cs="Times New Roman"/>
          <w:sz w:val="22"/>
          <w:szCs w:val="22"/>
        </w:rPr>
        <w:t>submitted by department</w:t>
      </w:r>
    </w:p>
    <w:p w14:paraId="5687313C" w14:textId="77777777" w:rsidR="009E30D3" w:rsidRPr="00FC3760" w:rsidRDefault="009E30D3" w:rsidP="009E30D3">
      <w:pPr>
        <w:pStyle w:val="Default"/>
        <w:rPr>
          <w:rFonts w:ascii="Times New Roman" w:hAnsi="Times New Roman" w:cs="Times New Roman"/>
          <w:sz w:val="22"/>
          <w:szCs w:val="22"/>
        </w:rPr>
      </w:pPr>
      <w:r w:rsidRPr="00FC3760">
        <w:rPr>
          <w:rFonts w:ascii="Times New Roman" w:hAnsi="Times New Roman" w:cs="Times New Roman"/>
          <w:sz w:val="22"/>
          <w:szCs w:val="22"/>
        </w:rPr>
        <w:t xml:space="preserve">9. The invoice is paid by Accounts Payable </w:t>
      </w:r>
    </w:p>
    <w:p w14:paraId="1B78C109" w14:textId="77777777" w:rsidR="009E30D3" w:rsidRPr="00FC3760" w:rsidRDefault="009E30D3" w:rsidP="009E30D3">
      <w:pPr>
        <w:pStyle w:val="Default"/>
        <w:rPr>
          <w:rFonts w:ascii="Times New Roman" w:hAnsi="Times New Roman" w:cs="Times New Roman"/>
          <w:sz w:val="22"/>
          <w:szCs w:val="22"/>
        </w:rPr>
      </w:pPr>
      <w:r w:rsidRPr="00FC3760">
        <w:rPr>
          <w:rFonts w:ascii="Times New Roman" w:hAnsi="Times New Roman" w:cs="Times New Roman"/>
          <w:sz w:val="22"/>
          <w:szCs w:val="22"/>
        </w:rPr>
        <w:t xml:space="preserve">10. Invoices coded 4082xx </w:t>
      </w:r>
      <w:r w:rsidR="00BD6E56" w:rsidRPr="00FC3760">
        <w:rPr>
          <w:rFonts w:ascii="Times New Roman" w:hAnsi="Times New Roman" w:cs="Times New Roman"/>
          <w:sz w:val="22"/>
          <w:szCs w:val="22"/>
        </w:rPr>
        <w:t xml:space="preserve">and 4067xx </w:t>
      </w:r>
      <w:r w:rsidRPr="00FC3760">
        <w:rPr>
          <w:rFonts w:ascii="Times New Roman" w:hAnsi="Times New Roman" w:cs="Times New Roman"/>
          <w:sz w:val="22"/>
          <w:szCs w:val="22"/>
        </w:rPr>
        <w:t xml:space="preserve">are downloaded into the MSU Property System </w:t>
      </w:r>
    </w:p>
    <w:p w14:paraId="029241E0" w14:textId="77777777" w:rsidR="009E30D3" w:rsidRPr="00FC3760" w:rsidRDefault="009E30D3" w:rsidP="009E30D3">
      <w:pPr>
        <w:pStyle w:val="Default"/>
        <w:rPr>
          <w:rFonts w:ascii="Times New Roman" w:hAnsi="Times New Roman" w:cs="Times New Roman"/>
          <w:sz w:val="22"/>
          <w:szCs w:val="22"/>
        </w:rPr>
      </w:pPr>
      <w:r w:rsidRPr="00FC3760">
        <w:rPr>
          <w:rFonts w:ascii="Times New Roman" w:hAnsi="Times New Roman" w:cs="Times New Roman"/>
          <w:sz w:val="22"/>
          <w:szCs w:val="22"/>
        </w:rPr>
        <w:t xml:space="preserve">11. The </w:t>
      </w:r>
      <w:hyperlink r:id="rId20" w:history="1">
        <w:r w:rsidRPr="008E6CFE">
          <w:rPr>
            <w:rStyle w:val="Hyperlink"/>
            <w:rFonts w:ascii="Times New Roman" w:hAnsi="Times New Roman" w:cs="Times New Roman"/>
            <w:i/>
            <w:iCs/>
            <w:color w:val="6C0000"/>
            <w:sz w:val="22"/>
            <w:szCs w:val="22"/>
            <w:u w:val="none"/>
          </w:rPr>
          <w:t>MSU Property Acquisition Form</w:t>
        </w:r>
      </w:hyperlink>
      <w:r w:rsidRPr="00FC3760">
        <w:rPr>
          <w:rFonts w:ascii="Times New Roman" w:hAnsi="Times New Roman" w:cs="Times New Roman"/>
          <w:sz w:val="22"/>
          <w:szCs w:val="22"/>
        </w:rPr>
        <w:t xml:space="preserve">(s) received from department are matched with equipment </w:t>
      </w:r>
      <w:r w:rsidR="00CA2D0A" w:rsidRPr="00FC3760">
        <w:rPr>
          <w:rFonts w:ascii="Times New Roman" w:hAnsi="Times New Roman" w:cs="Times New Roman"/>
          <w:sz w:val="22"/>
          <w:szCs w:val="22"/>
        </w:rPr>
        <w:t xml:space="preserve">         </w:t>
      </w:r>
      <w:r w:rsidRPr="00FC3760">
        <w:rPr>
          <w:rFonts w:ascii="Times New Roman" w:hAnsi="Times New Roman" w:cs="Times New Roman"/>
          <w:sz w:val="22"/>
          <w:szCs w:val="22"/>
        </w:rPr>
        <w:t xml:space="preserve">records in the MSU Property System by using the </w:t>
      </w:r>
      <w:r w:rsidR="00AF791A" w:rsidRPr="00FC3760">
        <w:rPr>
          <w:rFonts w:ascii="Times New Roman" w:hAnsi="Times New Roman" w:cs="Times New Roman"/>
          <w:sz w:val="22"/>
          <w:szCs w:val="22"/>
        </w:rPr>
        <w:t>payment document number</w:t>
      </w:r>
    </w:p>
    <w:p w14:paraId="3FF5EC6A" w14:textId="77777777" w:rsidR="009E30D3" w:rsidRPr="00FC3760" w:rsidRDefault="009E30D3" w:rsidP="009E30D3">
      <w:pPr>
        <w:pStyle w:val="Default"/>
        <w:rPr>
          <w:rFonts w:ascii="Times New Roman" w:hAnsi="Times New Roman" w:cs="Times New Roman"/>
          <w:sz w:val="22"/>
          <w:szCs w:val="22"/>
        </w:rPr>
      </w:pPr>
      <w:r w:rsidRPr="00FC3760">
        <w:rPr>
          <w:rFonts w:ascii="Times New Roman" w:hAnsi="Times New Roman" w:cs="Times New Roman"/>
          <w:sz w:val="22"/>
          <w:szCs w:val="22"/>
        </w:rPr>
        <w:t xml:space="preserve">12. The MSU Property System will assign an inventory number </w:t>
      </w:r>
    </w:p>
    <w:p w14:paraId="587B87A2" w14:textId="77777777" w:rsidR="009E30D3" w:rsidRDefault="009E30D3" w:rsidP="009E30D3">
      <w:pPr>
        <w:pStyle w:val="Default"/>
        <w:rPr>
          <w:rFonts w:ascii="Times New Roman" w:hAnsi="Times New Roman" w:cs="Times New Roman"/>
          <w:sz w:val="22"/>
          <w:szCs w:val="22"/>
        </w:rPr>
      </w:pPr>
      <w:r w:rsidRPr="00FC3760">
        <w:rPr>
          <w:rFonts w:ascii="Times New Roman" w:hAnsi="Times New Roman" w:cs="Times New Roman"/>
          <w:sz w:val="22"/>
          <w:szCs w:val="22"/>
        </w:rPr>
        <w:t>13. Receiving &amp; Property Control prints the corresponding barcode inventory label for each equipmen</w:t>
      </w:r>
      <w:r w:rsidR="00D90AE7">
        <w:rPr>
          <w:rFonts w:ascii="Times New Roman" w:hAnsi="Times New Roman" w:cs="Times New Roman"/>
          <w:sz w:val="22"/>
          <w:szCs w:val="22"/>
        </w:rPr>
        <w:t>t item and sends</w:t>
      </w:r>
      <w:r w:rsidRPr="00FC3760">
        <w:rPr>
          <w:rFonts w:ascii="Times New Roman" w:hAnsi="Times New Roman" w:cs="Times New Roman"/>
          <w:sz w:val="22"/>
          <w:szCs w:val="22"/>
        </w:rPr>
        <w:t xml:space="preserve"> to the department with the corresponding acquisition report each month.</w:t>
      </w:r>
      <w:r>
        <w:rPr>
          <w:rFonts w:ascii="Times New Roman" w:hAnsi="Times New Roman" w:cs="Times New Roman"/>
          <w:sz w:val="22"/>
          <w:szCs w:val="22"/>
        </w:rPr>
        <w:t xml:space="preserve"> </w:t>
      </w:r>
    </w:p>
    <w:p w14:paraId="160F3CA1" w14:textId="77777777" w:rsidR="009E30D3" w:rsidRDefault="009E30D3" w:rsidP="009E30D3">
      <w:pPr>
        <w:pStyle w:val="Default"/>
        <w:rPr>
          <w:rFonts w:ascii="Times New Roman" w:hAnsi="Times New Roman" w:cs="Times New Roman"/>
          <w:sz w:val="22"/>
          <w:szCs w:val="22"/>
        </w:rPr>
      </w:pPr>
    </w:p>
    <w:p w14:paraId="619599BE" w14:textId="77777777" w:rsidR="009E30D3" w:rsidRPr="00D638DD" w:rsidRDefault="009E30D3" w:rsidP="00632B4C">
      <w:pPr>
        <w:pStyle w:val="Heading3"/>
        <w:rPr>
          <w:color w:val="6C0000"/>
        </w:rPr>
      </w:pPr>
      <w:bookmarkStart w:id="24" w:name="_Toc529886839"/>
      <w:r w:rsidRPr="00D638DD">
        <w:rPr>
          <w:color w:val="6C0000"/>
        </w:rPr>
        <w:t>Cellular Telephones Provided Free of Charge with Service Agreement</w:t>
      </w:r>
      <w:bookmarkEnd w:id="24"/>
      <w:r w:rsidRPr="00D638DD">
        <w:rPr>
          <w:color w:val="6C0000"/>
        </w:rPr>
        <w:t xml:space="preserve"> </w:t>
      </w:r>
    </w:p>
    <w:p w14:paraId="43380323" w14:textId="77777777" w:rsidR="009E30D3" w:rsidRDefault="009E30D3" w:rsidP="009E30D3">
      <w:pPr>
        <w:pStyle w:val="CM42"/>
        <w:spacing w:after="252" w:line="256" w:lineRule="atLeast"/>
        <w:ind w:right="742"/>
        <w:rPr>
          <w:rFonts w:ascii="Times New Roman" w:hAnsi="Times New Roman" w:cs="Times New Roman"/>
          <w:color w:val="000000"/>
          <w:sz w:val="22"/>
          <w:szCs w:val="22"/>
        </w:rPr>
      </w:pPr>
      <w:r>
        <w:rPr>
          <w:rFonts w:ascii="Times New Roman" w:hAnsi="Times New Roman" w:cs="Times New Roman"/>
          <w:color w:val="000000"/>
          <w:sz w:val="22"/>
          <w:szCs w:val="22"/>
        </w:rPr>
        <w:t xml:space="preserve">Cellular telephones that are obtained “free” of charge through a cellular service contract are considered an exception item and are required to be inventoried regardless of price.  A completed </w:t>
      </w:r>
      <w:hyperlink r:id="rId21" w:history="1">
        <w:r w:rsidRPr="008E6CFE">
          <w:rPr>
            <w:rStyle w:val="Hyperlink"/>
            <w:rFonts w:ascii="Times New Roman" w:hAnsi="Times New Roman" w:cs="Times New Roman"/>
            <w:i/>
            <w:iCs/>
            <w:color w:val="6C0000"/>
            <w:sz w:val="22"/>
            <w:szCs w:val="22"/>
            <w:u w:val="none"/>
          </w:rPr>
          <w:t>MSU Property Acquisition Form</w:t>
        </w:r>
      </w:hyperlink>
      <w:r w:rsidRPr="008E6CF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should be submitted to Receiving &amp; Property Control.  Information required include cellular telephone number, person assigned the cell phone, service contract provider and service plan. </w:t>
      </w:r>
      <w:r w:rsidR="00AF791A">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Cellular telephones should NOT be returned to the service provider and traded in on a new phone.  Proper disposal procedures should be followed as described in the section entitled </w:t>
      </w:r>
      <w:r w:rsidRPr="00066A4D">
        <w:rPr>
          <w:rFonts w:ascii="Times New Roman" w:hAnsi="Times New Roman" w:cs="Times New Roman"/>
          <w:i/>
          <w:iCs/>
          <w:color w:val="540000"/>
          <w:sz w:val="22"/>
          <w:szCs w:val="22"/>
        </w:rPr>
        <w:t>Disposal of Non-Functional or Surplus Equipment</w:t>
      </w:r>
      <w:r w:rsidRPr="00066A4D">
        <w:rPr>
          <w:rFonts w:ascii="Times New Roman" w:hAnsi="Times New Roman" w:cs="Times New Roman"/>
          <w:color w:val="540000"/>
          <w:sz w:val="22"/>
          <w:szCs w:val="22"/>
        </w:rPr>
        <w:t xml:space="preserve">. </w:t>
      </w:r>
    </w:p>
    <w:p w14:paraId="56DD2BE2" w14:textId="77777777" w:rsidR="009E30D3" w:rsidRPr="00D638DD" w:rsidRDefault="009E30D3" w:rsidP="00632B4C">
      <w:pPr>
        <w:pStyle w:val="Heading3"/>
        <w:rPr>
          <w:color w:val="6C0000"/>
        </w:rPr>
      </w:pPr>
      <w:bookmarkStart w:id="25" w:name="_Toc529886840"/>
      <w:r w:rsidRPr="00D638DD">
        <w:rPr>
          <w:color w:val="6C0000"/>
        </w:rPr>
        <w:t>Acquisition by Lease Purchase Agreement</w:t>
      </w:r>
      <w:bookmarkEnd w:id="25"/>
      <w:r w:rsidRPr="00D638DD">
        <w:rPr>
          <w:color w:val="6C0000"/>
        </w:rPr>
        <w:t xml:space="preserve"> </w:t>
      </w:r>
    </w:p>
    <w:p w14:paraId="7DE95297" w14:textId="77777777" w:rsidR="009E30D3" w:rsidRDefault="009E30D3" w:rsidP="009E30D3">
      <w:pPr>
        <w:pStyle w:val="CM42"/>
        <w:spacing w:after="252" w:line="256" w:lineRule="atLeast"/>
        <w:ind w:right="800"/>
        <w:rPr>
          <w:rFonts w:ascii="Times New Roman" w:hAnsi="Times New Roman" w:cs="Times New Roman"/>
          <w:color w:val="000000"/>
          <w:sz w:val="22"/>
          <w:szCs w:val="22"/>
        </w:rPr>
      </w:pPr>
      <w:r>
        <w:rPr>
          <w:rFonts w:ascii="Times New Roman" w:hAnsi="Times New Roman" w:cs="Times New Roman"/>
          <w:color w:val="000000"/>
          <w:sz w:val="22"/>
          <w:szCs w:val="22"/>
        </w:rPr>
        <w:t xml:space="preserve">Equipment purchased through a lease purchase agreement should be purchased using lease account </w:t>
      </w:r>
      <w:r w:rsidR="00CA2D0A">
        <w:rPr>
          <w:rFonts w:ascii="Times New Roman" w:hAnsi="Times New Roman" w:cs="Times New Roman"/>
          <w:color w:val="000000"/>
          <w:sz w:val="22"/>
          <w:szCs w:val="22"/>
        </w:rPr>
        <w:t>codes (</w:t>
      </w:r>
      <w:r w:rsidR="00BD6E56" w:rsidRPr="00BD6E56">
        <w:rPr>
          <w:rFonts w:ascii="Times New Roman" w:hAnsi="Times New Roman" w:cs="Times New Roman"/>
          <w:color w:val="000000"/>
          <w:sz w:val="22"/>
          <w:szCs w:val="22"/>
        </w:rPr>
        <w:t>4055xx</w:t>
      </w:r>
      <w:r w:rsidRPr="00BD6E56">
        <w:rPr>
          <w:rFonts w:ascii="Times New Roman" w:hAnsi="Times New Roman" w:cs="Times New Roman"/>
          <w:color w:val="000000"/>
          <w:sz w:val="22"/>
          <w:szCs w:val="22"/>
        </w:rPr>
        <w:t xml:space="preserve"> account numbers</w:t>
      </w:r>
      <w:r>
        <w:rPr>
          <w:rFonts w:ascii="Times New Roman" w:hAnsi="Times New Roman" w:cs="Times New Roman"/>
          <w:color w:val="000000"/>
          <w:sz w:val="22"/>
          <w:szCs w:val="22"/>
        </w:rPr>
        <w:t xml:space="preserve">).  </w:t>
      </w:r>
      <w:r w:rsidR="007336AC">
        <w:rPr>
          <w:rFonts w:ascii="Times New Roman" w:hAnsi="Times New Roman" w:cs="Times New Roman"/>
          <w:color w:val="000000"/>
          <w:sz w:val="22"/>
          <w:szCs w:val="22"/>
        </w:rPr>
        <w:t>Questions concerning lease purchases and a</w:t>
      </w:r>
      <w:r>
        <w:rPr>
          <w:rFonts w:ascii="Times New Roman" w:hAnsi="Times New Roman" w:cs="Times New Roman"/>
          <w:color w:val="000000"/>
          <w:sz w:val="22"/>
          <w:szCs w:val="22"/>
        </w:rPr>
        <w:t xml:space="preserve">n updated list of the </w:t>
      </w:r>
      <w:r w:rsidR="00BD6E56">
        <w:rPr>
          <w:rFonts w:ascii="Times New Roman" w:hAnsi="Times New Roman" w:cs="Times New Roman"/>
          <w:color w:val="000000"/>
          <w:sz w:val="22"/>
          <w:szCs w:val="22"/>
        </w:rPr>
        <w:t>lease purchase</w:t>
      </w:r>
      <w:r>
        <w:rPr>
          <w:rFonts w:ascii="Times New Roman" w:hAnsi="Times New Roman" w:cs="Times New Roman"/>
          <w:color w:val="000000"/>
          <w:sz w:val="22"/>
          <w:szCs w:val="22"/>
        </w:rPr>
        <w:t xml:space="preserve"> account codes can be </w:t>
      </w:r>
      <w:r w:rsidR="00BD6E56" w:rsidRPr="00235D40">
        <w:rPr>
          <w:rFonts w:ascii="Times New Roman" w:hAnsi="Times New Roman" w:cs="Times New Roman"/>
          <w:color w:val="000000"/>
          <w:sz w:val="22"/>
          <w:szCs w:val="22"/>
        </w:rPr>
        <w:t xml:space="preserve">obtained by accessing the Office of the Controller and Treasurer’s website at </w:t>
      </w:r>
      <w:hyperlink r:id="rId22" w:history="1">
        <w:r w:rsidR="00BD6E56" w:rsidRPr="00066A4D">
          <w:rPr>
            <w:rStyle w:val="Hyperlink"/>
            <w:rFonts w:ascii="Times New Roman" w:hAnsi="Times New Roman" w:cs="Times New Roman"/>
            <w:i/>
            <w:color w:val="540000"/>
            <w:sz w:val="22"/>
            <w:szCs w:val="22"/>
          </w:rPr>
          <w:t>http://www.controller.msstate.edu/.</w:t>
        </w:r>
      </w:hyperlink>
      <w:r w:rsidR="00BD6E56" w:rsidRPr="00066A4D">
        <w:rPr>
          <w:rFonts w:ascii="Times New Roman" w:hAnsi="Times New Roman" w:cs="Times New Roman"/>
          <w:color w:val="540000"/>
          <w:sz w:val="22"/>
          <w:szCs w:val="22"/>
        </w:rPr>
        <w:t xml:space="preserve">  </w:t>
      </w:r>
    </w:p>
    <w:p w14:paraId="7B1274B8" w14:textId="77777777" w:rsidR="009E30D3" w:rsidRPr="00D638DD" w:rsidRDefault="009E30D3" w:rsidP="00632B4C">
      <w:pPr>
        <w:pStyle w:val="Heading3"/>
        <w:rPr>
          <w:color w:val="6C0000"/>
        </w:rPr>
      </w:pPr>
      <w:bookmarkStart w:id="26" w:name="_Toc529886841"/>
      <w:r w:rsidRPr="00D638DD">
        <w:rPr>
          <w:color w:val="6C0000"/>
        </w:rPr>
        <w:t>Transfer of Equipment from a State Agency</w:t>
      </w:r>
      <w:bookmarkEnd w:id="26"/>
      <w:r w:rsidRPr="00D638DD">
        <w:rPr>
          <w:color w:val="6C0000"/>
        </w:rPr>
        <w:t xml:space="preserve"> </w:t>
      </w:r>
    </w:p>
    <w:p w14:paraId="0E14BF71" w14:textId="77777777" w:rsidR="00886EA8" w:rsidRDefault="009E30D3" w:rsidP="00632B4C">
      <w:pPr>
        <w:pStyle w:val="CM42"/>
        <w:spacing w:after="252" w:line="253" w:lineRule="atLeast"/>
        <w:ind w:right="647"/>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Receiving &amp; Property Control should receive written notification for all equipment transferred to the University from another state agency in Mississippi.  This includes a copy of the Form 873 associated with the transfer that requires approval by the Office of the State Auditor-Property Division.  A completed </w:t>
      </w:r>
      <w:hyperlink r:id="rId23" w:history="1">
        <w:r w:rsidRPr="008E6CFE">
          <w:rPr>
            <w:rStyle w:val="Hyperlink"/>
            <w:rFonts w:ascii="Times New Roman" w:hAnsi="Times New Roman" w:cs="Times New Roman"/>
            <w:i/>
            <w:iCs/>
            <w:color w:val="6C0000"/>
            <w:sz w:val="22"/>
            <w:szCs w:val="22"/>
            <w:u w:val="none"/>
          </w:rPr>
          <w:t>MSU Property Acquisition Form</w:t>
        </w:r>
      </w:hyperlink>
      <w:r>
        <w:rPr>
          <w:rFonts w:ascii="Times New Roman" w:hAnsi="Times New Roman" w:cs="Times New Roman"/>
          <w:color w:val="000000"/>
          <w:sz w:val="22"/>
          <w:szCs w:val="22"/>
        </w:rPr>
        <w:t xml:space="preserve"> should be sent to Receiving &amp; Property Control for addition to inventory. </w:t>
      </w:r>
    </w:p>
    <w:p w14:paraId="4D010A9F" w14:textId="77777777" w:rsidR="00886EA8" w:rsidRPr="00D638DD" w:rsidRDefault="009E30D3" w:rsidP="00632B4C">
      <w:pPr>
        <w:pStyle w:val="Heading3"/>
        <w:rPr>
          <w:color w:val="6C0000"/>
        </w:rPr>
      </w:pPr>
      <w:bookmarkStart w:id="27" w:name="_Toc529886842"/>
      <w:r w:rsidRPr="00D638DD">
        <w:rPr>
          <w:color w:val="6C0000"/>
        </w:rPr>
        <w:t>Transfer of Equipment from a Federal Agency</w:t>
      </w:r>
      <w:bookmarkEnd w:id="27"/>
      <w:r w:rsidRPr="00D638DD">
        <w:rPr>
          <w:color w:val="6C0000"/>
        </w:rPr>
        <w:t xml:space="preserve"> </w:t>
      </w:r>
    </w:p>
    <w:p w14:paraId="3C0154EC" w14:textId="77777777" w:rsidR="009E30D3" w:rsidRDefault="009E30D3" w:rsidP="00886EA8">
      <w:pPr>
        <w:pStyle w:val="CM2"/>
        <w:rPr>
          <w:rFonts w:ascii="Times New Roman" w:hAnsi="Times New Roman" w:cs="Times New Roman"/>
          <w:color w:val="000000"/>
          <w:sz w:val="22"/>
          <w:szCs w:val="22"/>
        </w:rPr>
      </w:pPr>
      <w:r>
        <w:rPr>
          <w:rFonts w:ascii="Times New Roman" w:hAnsi="Times New Roman" w:cs="Times New Roman"/>
          <w:color w:val="000000"/>
          <w:sz w:val="22"/>
          <w:szCs w:val="22"/>
        </w:rPr>
        <w:t xml:space="preserve">Receiving &amp; Property Control should receive written notification for all equipment transferred to the University from a Federal Agency.  This includes a copy of the paperwork associated with the transfer and a completed </w:t>
      </w:r>
      <w:hyperlink r:id="rId24" w:history="1">
        <w:r w:rsidRPr="008E6CFE">
          <w:rPr>
            <w:rStyle w:val="Hyperlink"/>
            <w:rFonts w:ascii="Times New Roman" w:hAnsi="Times New Roman" w:cs="Times New Roman"/>
            <w:i/>
            <w:iCs/>
            <w:color w:val="6C0000"/>
            <w:sz w:val="22"/>
            <w:szCs w:val="22"/>
            <w:u w:val="none"/>
          </w:rPr>
          <w:t>MSU Property Acquisition Form</w:t>
        </w:r>
      </w:hyperlink>
      <w:r w:rsidRPr="00D638DD">
        <w:rPr>
          <w:rFonts w:ascii="Times New Roman" w:hAnsi="Times New Roman" w:cs="Times New Roman"/>
          <w:color w:val="6C0000"/>
          <w:sz w:val="22"/>
          <w:szCs w:val="22"/>
        </w:rPr>
        <w:t>.</w:t>
      </w:r>
      <w:r w:rsidR="00B25F86">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The </w:t>
      </w:r>
      <w:r w:rsidRPr="00BD6E56">
        <w:rPr>
          <w:rFonts w:ascii="Times New Roman" w:hAnsi="Times New Roman" w:cs="Times New Roman"/>
          <w:color w:val="000000"/>
          <w:sz w:val="22"/>
          <w:szCs w:val="22"/>
        </w:rPr>
        <w:t>MSU Federal Property Manual</w:t>
      </w:r>
      <w:r>
        <w:rPr>
          <w:rFonts w:ascii="Times New Roman" w:hAnsi="Times New Roman" w:cs="Times New Roman"/>
          <w:color w:val="000000"/>
          <w:sz w:val="22"/>
          <w:szCs w:val="22"/>
        </w:rPr>
        <w:t xml:space="preserve"> contains complete information concerning the handling of sponsored gra</w:t>
      </w:r>
      <w:r w:rsidR="00B25F86">
        <w:rPr>
          <w:rFonts w:ascii="Times New Roman" w:hAnsi="Times New Roman" w:cs="Times New Roman"/>
          <w:color w:val="000000"/>
          <w:sz w:val="22"/>
          <w:szCs w:val="22"/>
        </w:rPr>
        <w:t xml:space="preserve">nts/contract equipment and </w:t>
      </w:r>
      <w:r>
        <w:rPr>
          <w:rFonts w:ascii="Times New Roman" w:hAnsi="Times New Roman" w:cs="Times New Roman"/>
          <w:color w:val="000000"/>
          <w:sz w:val="22"/>
          <w:szCs w:val="22"/>
        </w:rPr>
        <w:t xml:space="preserve">equipment related to subcontracts. </w:t>
      </w:r>
      <w:r w:rsidR="00B25F86">
        <w:rPr>
          <w:rFonts w:ascii="Times New Roman" w:hAnsi="Times New Roman" w:cs="Times New Roman"/>
          <w:color w:val="000000"/>
          <w:sz w:val="22"/>
          <w:szCs w:val="22"/>
        </w:rPr>
        <w:t xml:space="preserve"> </w:t>
      </w:r>
      <w:r w:rsidRPr="00BD6E56">
        <w:rPr>
          <w:rFonts w:ascii="Times New Roman" w:hAnsi="Times New Roman" w:cs="Times New Roman"/>
          <w:color w:val="000000"/>
          <w:sz w:val="22"/>
          <w:szCs w:val="22"/>
        </w:rPr>
        <w:t>This manual is available by contacting Receiving &amp; Property Control</w:t>
      </w:r>
      <w:r w:rsidR="00CA2D0A" w:rsidRPr="00BD6E56">
        <w:rPr>
          <w:rFonts w:ascii="Times New Roman" w:hAnsi="Times New Roman" w:cs="Times New Roman"/>
          <w:color w:val="000000"/>
          <w:sz w:val="22"/>
          <w:szCs w:val="22"/>
        </w:rPr>
        <w:t>, Sponsored</w:t>
      </w:r>
      <w:r w:rsidRPr="00BD6E56">
        <w:rPr>
          <w:rFonts w:ascii="Times New Roman" w:hAnsi="Times New Roman" w:cs="Times New Roman"/>
          <w:color w:val="000000"/>
          <w:sz w:val="22"/>
          <w:szCs w:val="22"/>
        </w:rPr>
        <w:t xml:space="preserve"> Programs Administration or visiting either department’s website.</w:t>
      </w:r>
      <w:r>
        <w:rPr>
          <w:rFonts w:ascii="Times New Roman" w:hAnsi="Times New Roman" w:cs="Times New Roman"/>
          <w:color w:val="000000"/>
          <w:sz w:val="22"/>
          <w:szCs w:val="22"/>
        </w:rPr>
        <w:t xml:space="preserve"> </w:t>
      </w:r>
    </w:p>
    <w:p w14:paraId="1A23AF70" w14:textId="77777777" w:rsidR="009E30D3" w:rsidRPr="00D638DD" w:rsidRDefault="009E30D3" w:rsidP="00632B4C">
      <w:pPr>
        <w:pStyle w:val="Heading3"/>
        <w:rPr>
          <w:color w:val="6C0000"/>
        </w:rPr>
      </w:pPr>
      <w:bookmarkStart w:id="28" w:name="_Toc529886843"/>
      <w:r w:rsidRPr="00D638DD">
        <w:rPr>
          <w:color w:val="6C0000"/>
        </w:rPr>
        <w:t xml:space="preserve">Gifts </w:t>
      </w:r>
      <w:r w:rsidR="00CA2D0A" w:rsidRPr="00D638DD">
        <w:rPr>
          <w:color w:val="6C0000"/>
        </w:rPr>
        <w:t>through</w:t>
      </w:r>
      <w:r w:rsidRPr="00D638DD">
        <w:rPr>
          <w:color w:val="6C0000"/>
        </w:rPr>
        <w:t xml:space="preserve"> the MSU Foundation</w:t>
      </w:r>
      <w:bookmarkEnd w:id="28"/>
      <w:r w:rsidRPr="00D638DD">
        <w:rPr>
          <w:color w:val="6C0000"/>
        </w:rPr>
        <w:t xml:space="preserve"> </w:t>
      </w:r>
    </w:p>
    <w:p w14:paraId="660E1D06" w14:textId="77777777" w:rsidR="009E30D3" w:rsidRDefault="009E30D3" w:rsidP="009E30D3">
      <w:pPr>
        <w:pStyle w:val="CM42"/>
        <w:spacing w:after="252"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The MSU Foundation forwards a letter to Receiving &amp; Property Control for gift purchases to a d</w:t>
      </w:r>
      <w:r w:rsidR="00A3143D">
        <w:rPr>
          <w:rFonts w:ascii="Times New Roman" w:hAnsi="Times New Roman" w:cs="Times New Roman"/>
          <w:color w:val="000000"/>
          <w:sz w:val="22"/>
          <w:szCs w:val="22"/>
        </w:rPr>
        <w:t>epartment.  Gifts</w:t>
      </w:r>
      <w:r>
        <w:rPr>
          <w:rFonts w:ascii="Times New Roman" w:hAnsi="Times New Roman" w:cs="Times New Roman"/>
          <w:color w:val="000000"/>
          <w:sz w:val="22"/>
          <w:szCs w:val="22"/>
        </w:rPr>
        <w:t xml:space="preserve"> </w:t>
      </w:r>
      <w:r w:rsidR="00B25F86">
        <w:rPr>
          <w:rFonts w:ascii="Times New Roman" w:hAnsi="Times New Roman" w:cs="Times New Roman"/>
          <w:color w:val="000000"/>
          <w:sz w:val="22"/>
          <w:szCs w:val="22"/>
        </w:rPr>
        <w:t xml:space="preserve">that meet the definition of inventoriable equipment </w:t>
      </w:r>
      <w:r>
        <w:rPr>
          <w:rFonts w:ascii="Times New Roman" w:hAnsi="Times New Roman" w:cs="Times New Roman"/>
          <w:color w:val="000000"/>
          <w:sz w:val="22"/>
          <w:szCs w:val="22"/>
        </w:rPr>
        <w:t>are required to be in</w:t>
      </w:r>
      <w:r w:rsidR="00A3143D">
        <w:rPr>
          <w:rFonts w:ascii="Times New Roman" w:hAnsi="Times New Roman" w:cs="Times New Roman"/>
          <w:color w:val="000000"/>
          <w:sz w:val="22"/>
          <w:szCs w:val="22"/>
        </w:rPr>
        <w:t>ventoried and departments shall</w:t>
      </w:r>
      <w:r>
        <w:rPr>
          <w:rFonts w:ascii="Times New Roman" w:hAnsi="Times New Roman" w:cs="Times New Roman"/>
          <w:color w:val="000000"/>
          <w:sz w:val="22"/>
          <w:szCs w:val="22"/>
        </w:rPr>
        <w:t xml:space="preserve"> submit a completed </w:t>
      </w:r>
      <w:hyperlink r:id="rId25" w:history="1">
        <w:r w:rsidRPr="008E6CFE">
          <w:rPr>
            <w:rStyle w:val="Hyperlink"/>
            <w:rFonts w:ascii="Times New Roman" w:hAnsi="Times New Roman" w:cs="Times New Roman"/>
            <w:i/>
            <w:iCs/>
            <w:color w:val="6C0000"/>
            <w:sz w:val="22"/>
            <w:szCs w:val="22"/>
            <w:u w:val="none"/>
          </w:rPr>
          <w:t>MSU Property Acquisition Form</w:t>
        </w:r>
      </w:hyperlink>
      <w:r>
        <w:rPr>
          <w:rFonts w:ascii="Times New Roman" w:hAnsi="Times New Roman" w:cs="Times New Roman"/>
          <w:color w:val="000000"/>
          <w:sz w:val="22"/>
          <w:szCs w:val="22"/>
        </w:rPr>
        <w:t xml:space="preserve"> to Receiving &amp; Property Control.  </w:t>
      </w:r>
    </w:p>
    <w:p w14:paraId="467C5801" w14:textId="77777777" w:rsidR="009E30D3" w:rsidRPr="00D638DD" w:rsidRDefault="009E30D3" w:rsidP="00632B4C">
      <w:pPr>
        <w:pStyle w:val="Heading3"/>
        <w:rPr>
          <w:color w:val="6C0000"/>
        </w:rPr>
      </w:pPr>
      <w:bookmarkStart w:id="29" w:name="_Toc529886844"/>
      <w:r w:rsidRPr="00D638DD">
        <w:rPr>
          <w:color w:val="6C0000"/>
        </w:rPr>
        <w:lastRenderedPageBreak/>
        <w:t>Shop-Made Equipment</w:t>
      </w:r>
      <w:bookmarkEnd w:id="29"/>
      <w:r w:rsidRPr="00D638DD">
        <w:rPr>
          <w:color w:val="6C0000"/>
        </w:rPr>
        <w:t xml:space="preserve"> </w:t>
      </w:r>
    </w:p>
    <w:p w14:paraId="2B48FCA0" w14:textId="77777777" w:rsidR="00BD6E56" w:rsidRDefault="009E30D3" w:rsidP="00632B4C">
      <w:pPr>
        <w:pStyle w:val="CM42"/>
        <w:spacing w:after="252" w:line="256" w:lineRule="atLeast"/>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A completed </w:t>
      </w:r>
      <w:hyperlink r:id="rId26" w:history="1">
        <w:r w:rsidRPr="008E6CFE">
          <w:rPr>
            <w:rStyle w:val="Hyperlink"/>
            <w:rFonts w:ascii="Times New Roman" w:hAnsi="Times New Roman" w:cs="Times New Roman"/>
            <w:i/>
            <w:iCs/>
            <w:color w:val="6C0000"/>
            <w:sz w:val="22"/>
            <w:szCs w:val="22"/>
            <w:u w:val="none"/>
          </w:rPr>
          <w:t>MSU Property Acquisition Form</w:t>
        </w:r>
      </w:hyperlink>
      <w:r w:rsidR="00A3143D">
        <w:rPr>
          <w:rFonts w:ascii="Times New Roman" w:hAnsi="Times New Roman" w:cs="Times New Roman"/>
          <w:color w:val="000000"/>
          <w:sz w:val="22"/>
          <w:szCs w:val="22"/>
        </w:rPr>
        <w:t xml:space="preserve"> shall</w:t>
      </w:r>
      <w:r>
        <w:rPr>
          <w:rFonts w:ascii="Times New Roman" w:hAnsi="Times New Roman" w:cs="Times New Roman"/>
          <w:color w:val="000000"/>
          <w:sz w:val="22"/>
          <w:szCs w:val="22"/>
        </w:rPr>
        <w:t xml:space="preserve"> be sent to Receiving &amp; Property Control upon the completion of any shop-made equipment that meets the inventory equipment requirements as set forth above. </w:t>
      </w:r>
    </w:p>
    <w:p w14:paraId="2A104CEF" w14:textId="77777777" w:rsidR="009E30D3" w:rsidRPr="00D638DD" w:rsidRDefault="009E30D3" w:rsidP="00AE398E">
      <w:pPr>
        <w:pStyle w:val="Heading3"/>
        <w:rPr>
          <w:color w:val="6C0000"/>
        </w:rPr>
      </w:pPr>
      <w:bookmarkStart w:id="30" w:name="_Toc529886845"/>
      <w:r w:rsidRPr="00D638DD">
        <w:rPr>
          <w:color w:val="6C0000"/>
        </w:rPr>
        <w:t>Acquired Through the Mississippi Surplus Property Commission</w:t>
      </w:r>
      <w:bookmarkEnd w:id="30"/>
      <w:r w:rsidRPr="00D638DD">
        <w:rPr>
          <w:color w:val="6C0000"/>
        </w:rPr>
        <w:t xml:space="preserve"> </w:t>
      </w:r>
    </w:p>
    <w:p w14:paraId="4E643940" w14:textId="77777777" w:rsidR="009E30D3" w:rsidRPr="00B25F86" w:rsidRDefault="009E30D3" w:rsidP="009E30D3">
      <w:pPr>
        <w:pStyle w:val="CM42"/>
        <w:spacing w:after="252" w:line="256" w:lineRule="atLeast"/>
        <w:rPr>
          <w:rFonts w:ascii="Times New Roman" w:hAnsi="Times New Roman" w:cs="Times New Roman"/>
          <w:color w:val="000000"/>
          <w:sz w:val="22"/>
          <w:szCs w:val="22"/>
          <w:highlight w:val="green"/>
        </w:rPr>
      </w:pPr>
      <w:r>
        <w:rPr>
          <w:rFonts w:ascii="Times New Roman" w:hAnsi="Times New Roman" w:cs="Times New Roman"/>
          <w:color w:val="000000"/>
          <w:sz w:val="22"/>
          <w:szCs w:val="22"/>
        </w:rPr>
        <w:t xml:space="preserve">A completed </w:t>
      </w:r>
      <w:hyperlink r:id="rId27" w:history="1">
        <w:r w:rsidRPr="008E6CFE">
          <w:rPr>
            <w:rStyle w:val="Hyperlink"/>
            <w:rFonts w:ascii="Times New Roman" w:hAnsi="Times New Roman" w:cs="Times New Roman"/>
            <w:i/>
            <w:iCs/>
            <w:color w:val="6C0000"/>
            <w:sz w:val="22"/>
            <w:szCs w:val="22"/>
            <w:u w:val="none"/>
          </w:rPr>
          <w:t>MSU Property Acquisition Form</w:t>
        </w:r>
      </w:hyperlink>
      <w:r>
        <w:rPr>
          <w:rFonts w:ascii="Times New Roman" w:hAnsi="Times New Roman" w:cs="Times New Roman"/>
          <w:color w:val="000000"/>
          <w:sz w:val="22"/>
          <w:szCs w:val="22"/>
        </w:rPr>
        <w:t xml:space="preserve"> should be sent to Receiving &amp; Property Control for equipment purchased through </w:t>
      </w:r>
      <w:r w:rsidR="00CA2D0A">
        <w:rPr>
          <w:rFonts w:ascii="Times New Roman" w:hAnsi="Times New Roman" w:cs="Times New Roman"/>
          <w:color w:val="000000"/>
          <w:sz w:val="22"/>
          <w:szCs w:val="22"/>
        </w:rPr>
        <w:t>the Mississippi</w:t>
      </w:r>
      <w:r>
        <w:rPr>
          <w:rFonts w:ascii="Times New Roman" w:hAnsi="Times New Roman" w:cs="Times New Roman"/>
          <w:color w:val="000000"/>
          <w:sz w:val="22"/>
          <w:szCs w:val="22"/>
        </w:rPr>
        <w:t xml:space="preserve"> Surplus Property Commission located in Jackson, Mississippi.</w:t>
      </w:r>
      <w:r w:rsidR="00B25F86">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Equipment acquired in this manner should be recorded on inventory at the price paid to acquire the item</w:t>
      </w:r>
      <w:r w:rsidR="009F6BE1">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00B25F86">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University personnel wishing to visit the Office of Surplus Property should call Receiving &amp; Property Control to obtain a memo granting authorization to purchase equipment.  The Mississippi Surplus Property Commission will grant warehouse access only to those persons who have the authorization memo in hand upon arrival. </w:t>
      </w:r>
      <w:r w:rsidR="00B25F86">
        <w:rPr>
          <w:rFonts w:ascii="Times New Roman" w:hAnsi="Times New Roman" w:cs="Times New Roman"/>
          <w:color w:val="000000"/>
          <w:sz w:val="22"/>
          <w:szCs w:val="22"/>
        </w:rPr>
        <w:t xml:space="preserve"> </w:t>
      </w:r>
      <w:r>
        <w:rPr>
          <w:rFonts w:ascii="Times New Roman" w:hAnsi="Times New Roman" w:cs="Times New Roman"/>
          <w:color w:val="000000"/>
          <w:sz w:val="22"/>
          <w:szCs w:val="22"/>
        </w:rPr>
        <w:t>Department personnel will sign for any equipment purchased and the Surplus Property Commission will provide</w:t>
      </w:r>
      <w:r w:rsidR="009F6BE1">
        <w:rPr>
          <w:rFonts w:ascii="Times New Roman" w:hAnsi="Times New Roman" w:cs="Times New Roman"/>
          <w:color w:val="000000"/>
          <w:sz w:val="22"/>
          <w:szCs w:val="22"/>
        </w:rPr>
        <w:t xml:space="preserve"> the original blue copy receipt</w:t>
      </w:r>
      <w:r>
        <w:rPr>
          <w:rFonts w:ascii="Times New Roman" w:hAnsi="Times New Roman" w:cs="Times New Roman"/>
          <w:color w:val="000000"/>
          <w:sz w:val="22"/>
          <w:szCs w:val="22"/>
        </w:rPr>
        <w:t xml:space="preserve"> to Receiving &amp; Property Control at the end of each month.  Receiving &amp; Property Control will forward the original invoice to the respective </w:t>
      </w:r>
      <w:r w:rsidRPr="00BD6E56">
        <w:rPr>
          <w:rFonts w:ascii="Times New Roman" w:hAnsi="Times New Roman" w:cs="Times New Roman"/>
          <w:color w:val="000000"/>
          <w:sz w:val="22"/>
          <w:szCs w:val="22"/>
        </w:rPr>
        <w:t>department(s) with instructions for payment</w:t>
      </w:r>
      <w:r w:rsidR="009F6BE1">
        <w:rPr>
          <w:rFonts w:ascii="Times New Roman" w:hAnsi="Times New Roman" w:cs="Times New Roman"/>
          <w:color w:val="000000"/>
          <w:sz w:val="22"/>
          <w:szCs w:val="22"/>
        </w:rPr>
        <w:t>.</w:t>
      </w:r>
      <w:r w:rsidRPr="00BD6E56">
        <w:rPr>
          <w:rFonts w:ascii="Times New Roman" w:hAnsi="Times New Roman" w:cs="Times New Roman"/>
          <w:color w:val="000000"/>
          <w:sz w:val="22"/>
          <w:szCs w:val="22"/>
        </w:rPr>
        <w:t xml:space="preserve"> </w:t>
      </w:r>
    </w:p>
    <w:p w14:paraId="75F53093" w14:textId="77777777" w:rsidR="009E30D3" w:rsidRPr="00D638DD" w:rsidRDefault="009E30D3" w:rsidP="00AE398E">
      <w:pPr>
        <w:pStyle w:val="Heading3"/>
        <w:rPr>
          <w:color w:val="6C0000"/>
        </w:rPr>
      </w:pPr>
      <w:bookmarkStart w:id="31" w:name="_Toc529886846"/>
      <w:r w:rsidRPr="00D638DD">
        <w:rPr>
          <w:color w:val="6C0000"/>
        </w:rPr>
        <w:t>Additions to Existing Equipment</w:t>
      </w:r>
      <w:bookmarkEnd w:id="31"/>
      <w:r w:rsidRPr="00D638DD">
        <w:rPr>
          <w:color w:val="6C0000"/>
        </w:rPr>
        <w:t xml:space="preserve"> </w:t>
      </w:r>
    </w:p>
    <w:p w14:paraId="5A557FEC" w14:textId="77777777" w:rsidR="00AE398E" w:rsidRPr="005E6EE5" w:rsidRDefault="009E30D3" w:rsidP="005E6EE5">
      <w:pPr>
        <w:pStyle w:val="CM50"/>
        <w:spacing w:after="107" w:line="256" w:lineRule="atLeast"/>
        <w:rPr>
          <w:rFonts w:ascii="Times New Roman" w:hAnsi="Times New Roman" w:cs="Times New Roman"/>
          <w:color w:val="000000"/>
          <w:sz w:val="22"/>
          <w:szCs w:val="22"/>
        </w:rPr>
      </w:pPr>
      <w:r w:rsidRPr="00BD6E56">
        <w:rPr>
          <w:rFonts w:ascii="Times New Roman" w:hAnsi="Times New Roman" w:cs="Times New Roman"/>
          <w:color w:val="000000"/>
          <w:sz w:val="22"/>
          <w:szCs w:val="22"/>
        </w:rPr>
        <w:t xml:space="preserve">When </w:t>
      </w:r>
      <w:r w:rsidR="00B25F86" w:rsidRPr="00BD6E56">
        <w:rPr>
          <w:rFonts w:ascii="Times New Roman" w:hAnsi="Times New Roman" w:cs="Times New Roman"/>
          <w:color w:val="000000"/>
          <w:sz w:val="22"/>
          <w:szCs w:val="22"/>
        </w:rPr>
        <w:t>purchasing</w:t>
      </w:r>
      <w:r w:rsidR="002277AF">
        <w:rPr>
          <w:rFonts w:ascii="Times New Roman" w:hAnsi="Times New Roman" w:cs="Times New Roman"/>
          <w:color w:val="000000"/>
          <w:sz w:val="22"/>
          <w:szCs w:val="22"/>
        </w:rPr>
        <w:t xml:space="preserve"> equipment that will be added (upgraded) </w:t>
      </w:r>
      <w:r w:rsidRPr="00BD6E56">
        <w:rPr>
          <w:rFonts w:ascii="Times New Roman" w:hAnsi="Times New Roman" w:cs="Times New Roman"/>
          <w:color w:val="000000"/>
          <w:sz w:val="22"/>
          <w:szCs w:val="22"/>
        </w:rPr>
        <w:t xml:space="preserve">to </w:t>
      </w:r>
      <w:r w:rsidR="00B25F86" w:rsidRPr="00BD6E56">
        <w:rPr>
          <w:rFonts w:ascii="Times New Roman" w:hAnsi="Times New Roman" w:cs="Times New Roman"/>
          <w:color w:val="000000"/>
          <w:sz w:val="22"/>
          <w:szCs w:val="22"/>
        </w:rPr>
        <w:t xml:space="preserve">an </w:t>
      </w:r>
      <w:r w:rsidRPr="00BD6E56">
        <w:rPr>
          <w:rFonts w:ascii="Times New Roman" w:hAnsi="Times New Roman" w:cs="Times New Roman"/>
          <w:color w:val="000000"/>
          <w:sz w:val="22"/>
          <w:szCs w:val="22"/>
        </w:rPr>
        <w:t xml:space="preserve">existing </w:t>
      </w:r>
      <w:r w:rsidR="00B25F86" w:rsidRPr="00BD6E56">
        <w:rPr>
          <w:rFonts w:ascii="Times New Roman" w:hAnsi="Times New Roman" w:cs="Times New Roman"/>
          <w:color w:val="000000"/>
          <w:sz w:val="22"/>
          <w:szCs w:val="22"/>
        </w:rPr>
        <w:t>inventor</w:t>
      </w:r>
      <w:r w:rsidR="008006B1">
        <w:rPr>
          <w:rFonts w:ascii="Times New Roman" w:hAnsi="Times New Roman" w:cs="Times New Roman"/>
          <w:color w:val="000000"/>
          <w:sz w:val="22"/>
          <w:szCs w:val="22"/>
        </w:rPr>
        <w:t>ied item; the account code of the upgrade should match the account code of the existing inventoried item.  If the upgrade increases the value of the existing item above $5,000, contact</w:t>
      </w:r>
      <w:r w:rsidR="005E6EE5">
        <w:rPr>
          <w:rFonts w:ascii="Times New Roman" w:hAnsi="Times New Roman" w:cs="Times New Roman"/>
          <w:color w:val="000000"/>
          <w:sz w:val="22"/>
          <w:szCs w:val="22"/>
        </w:rPr>
        <w:t xml:space="preserve"> Receiving &amp; Property Control.  Upgrades that do not meet the threshold of $1,000 (unless exception item) should be coded 406480.  </w:t>
      </w:r>
      <w:r w:rsidRPr="009A3ECB">
        <w:rPr>
          <w:rFonts w:ascii="Times New Roman" w:hAnsi="Times New Roman" w:cs="Times New Roman"/>
          <w:sz w:val="22"/>
          <w:szCs w:val="22"/>
        </w:rPr>
        <w:t xml:space="preserve">A completed </w:t>
      </w:r>
      <w:r w:rsidRPr="008E6CFE">
        <w:rPr>
          <w:rStyle w:val="Hyperlink"/>
          <w:rFonts w:ascii="Times New Roman" w:hAnsi="Times New Roman" w:cs="Times New Roman"/>
          <w:i/>
          <w:iCs/>
          <w:color w:val="6C0000"/>
          <w:sz w:val="22"/>
          <w:szCs w:val="22"/>
          <w:u w:val="none"/>
        </w:rPr>
        <w:t>MSU Property Acquisition Form</w:t>
      </w:r>
      <w:r w:rsidR="002277AF" w:rsidRPr="009A3ECB">
        <w:rPr>
          <w:rFonts w:ascii="Times New Roman" w:hAnsi="Times New Roman" w:cs="Times New Roman"/>
          <w:sz w:val="22"/>
          <w:szCs w:val="22"/>
        </w:rPr>
        <w:t xml:space="preserve"> for additions (upgrades</w:t>
      </w:r>
      <w:r w:rsidRPr="009A3ECB">
        <w:rPr>
          <w:rFonts w:ascii="Times New Roman" w:hAnsi="Times New Roman" w:cs="Times New Roman"/>
          <w:sz w:val="22"/>
          <w:szCs w:val="22"/>
        </w:rPr>
        <w:t xml:space="preserve">) to existing inventory equipment </w:t>
      </w:r>
      <w:r w:rsidR="002277AF" w:rsidRPr="009A3ECB">
        <w:rPr>
          <w:rFonts w:ascii="Times New Roman" w:hAnsi="Times New Roman" w:cs="Times New Roman"/>
          <w:sz w:val="22"/>
          <w:szCs w:val="22"/>
        </w:rPr>
        <w:t>should be sent to Receiving &amp; Property Contro</w:t>
      </w:r>
      <w:r w:rsidR="009F6BE1">
        <w:rPr>
          <w:rFonts w:ascii="Times New Roman" w:hAnsi="Times New Roman" w:cs="Times New Roman"/>
          <w:sz w:val="22"/>
          <w:szCs w:val="22"/>
        </w:rPr>
        <w:t>l using the same procedures as</w:t>
      </w:r>
      <w:r w:rsidR="002277AF" w:rsidRPr="009A3ECB">
        <w:rPr>
          <w:rFonts w:ascii="Times New Roman" w:hAnsi="Times New Roman" w:cs="Times New Roman"/>
          <w:sz w:val="22"/>
          <w:szCs w:val="22"/>
        </w:rPr>
        <w:t xml:space="preserve"> normal equipment purchases.  Note on the </w:t>
      </w:r>
      <w:hyperlink r:id="rId28" w:history="1">
        <w:r w:rsidR="002277AF" w:rsidRPr="008E6CFE">
          <w:rPr>
            <w:rStyle w:val="Hyperlink"/>
            <w:rFonts w:ascii="Times New Roman" w:hAnsi="Times New Roman" w:cs="Times New Roman"/>
            <w:i/>
            <w:iCs/>
            <w:color w:val="6C0000"/>
            <w:sz w:val="22"/>
            <w:szCs w:val="22"/>
            <w:u w:val="none"/>
          </w:rPr>
          <w:t>MSU Property Acquisition Form</w:t>
        </w:r>
      </w:hyperlink>
      <w:r w:rsidR="002277AF" w:rsidRPr="009A3ECB">
        <w:rPr>
          <w:rFonts w:ascii="Times New Roman" w:hAnsi="Times New Roman" w:cs="Times New Roman"/>
          <w:i/>
          <w:iCs/>
          <w:sz w:val="22"/>
          <w:szCs w:val="22"/>
        </w:rPr>
        <w:t xml:space="preserve"> </w:t>
      </w:r>
      <w:r w:rsidR="002277AF" w:rsidRPr="009A3ECB">
        <w:rPr>
          <w:rFonts w:ascii="Times New Roman" w:hAnsi="Times New Roman" w:cs="Times New Roman"/>
          <w:iCs/>
          <w:sz w:val="22"/>
          <w:szCs w:val="22"/>
        </w:rPr>
        <w:t>the invent</w:t>
      </w:r>
      <w:r w:rsidR="009F6BE1">
        <w:rPr>
          <w:rFonts w:ascii="Times New Roman" w:hAnsi="Times New Roman" w:cs="Times New Roman"/>
          <w:iCs/>
          <w:sz w:val="22"/>
          <w:szCs w:val="22"/>
        </w:rPr>
        <w:t>ory number of the equipment to which</w:t>
      </w:r>
      <w:r w:rsidR="002277AF" w:rsidRPr="009A3ECB">
        <w:rPr>
          <w:rFonts w:ascii="Times New Roman" w:hAnsi="Times New Roman" w:cs="Times New Roman"/>
          <w:iCs/>
          <w:sz w:val="22"/>
          <w:szCs w:val="22"/>
        </w:rPr>
        <w:t xml:space="preserve"> the addit</w:t>
      </w:r>
      <w:r w:rsidR="009F6BE1">
        <w:rPr>
          <w:rFonts w:ascii="Times New Roman" w:hAnsi="Times New Roman" w:cs="Times New Roman"/>
          <w:iCs/>
          <w:sz w:val="22"/>
          <w:szCs w:val="22"/>
        </w:rPr>
        <w:t>ion (upgrade) is being added.</w:t>
      </w:r>
    </w:p>
    <w:p w14:paraId="1D1958C7" w14:textId="77777777" w:rsidR="009E30D3" w:rsidRPr="00D638DD" w:rsidRDefault="009E30D3" w:rsidP="00AE398E">
      <w:pPr>
        <w:pStyle w:val="Heading3"/>
        <w:rPr>
          <w:rFonts w:ascii="Times New Roman" w:hAnsi="Times New Roman" w:cs="Times New Roman"/>
          <w:color w:val="6C0000"/>
        </w:rPr>
      </w:pPr>
      <w:bookmarkStart w:id="32" w:name="_Toc529886847"/>
      <w:r w:rsidRPr="00D638DD">
        <w:rPr>
          <w:color w:val="6C0000"/>
        </w:rPr>
        <w:t>Replacement of Parts on Existing Equipment</w:t>
      </w:r>
      <w:bookmarkEnd w:id="32"/>
      <w:r w:rsidRPr="00D638DD">
        <w:rPr>
          <w:color w:val="6C0000"/>
        </w:rPr>
        <w:t xml:space="preserve"> </w:t>
      </w:r>
    </w:p>
    <w:p w14:paraId="706F8E2D" w14:textId="77777777" w:rsidR="009E30D3" w:rsidRPr="009A3ECB" w:rsidRDefault="009E30D3" w:rsidP="009A3ECB">
      <w:pPr>
        <w:pStyle w:val="CM50"/>
        <w:spacing w:after="107" w:line="253" w:lineRule="atLeast"/>
        <w:rPr>
          <w:rFonts w:ascii="Times New Roman" w:hAnsi="Times New Roman" w:cs="Times New Roman"/>
          <w:sz w:val="22"/>
          <w:szCs w:val="22"/>
        </w:rPr>
      </w:pPr>
      <w:r w:rsidRPr="009A3ECB">
        <w:rPr>
          <w:rFonts w:ascii="Times New Roman" w:hAnsi="Times New Roman" w:cs="Times New Roman"/>
          <w:sz w:val="22"/>
          <w:szCs w:val="22"/>
        </w:rPr>
        <w:t>When requisitioning eq</w:t>
      </w:r>
      <w:r w:rsidR="00F55717">
        <w:rPr>
          <w:rFonts w:ascii="Times New Roman" w:hAnsi="Times New Roman" w:cs="Times New Roman"/>
          <w:sz w:val="22"/>
          <w:szCs w:val="22"/>
        </w:rPr>
        <w:t>uipment to replace a part of an existing inventory item</w:t>
      </w:r>
      <w:r w:rsidR="009F6BE1">
        <w:rPr>
          <w:rFonts w:ascii="Times New Roman" w:hAnsi="Times New Roman" w:cs="Times New Roman"/>
          <w:sz w:val="22"/>
          <w:szCs w:val="22"/>
        </w:rPr>
        <w:t>,</w:t>
      </w:r>
      <w:r w:rsidRPr="009A3ECB">
        <w:rPr>
          <w:rFonts w:ascii="Times New Roman" w:hAnsi="Times New Roman" w:cs="Times New Roman"/>
          <w:sz w:val="22"/>
          <w:szCs w:val="22"/>
        </w:rPr>
        <w:t xml:space="preserve"> the following account </w:t>
      </w:r>
      <w:r w:rsidR="009A3ECB" w:rsidRPr="009A3ECB">
        <w:rPr>
          <w:rFonts w:ascii="Times New Roman" w:hAnsi="Times New Roman" w:cs="Times New Roman"/>
          <w:sz w:val="22"/>
          <w:szCs w:val="22"/>
        </w:rPr>
        <w:t>code should be used</w:t>
      </w:r>
      <w:r w:rsidR="009F6BE1">
        <w:rPr>
          <w:rFonts w:ascii="Times New Roman" w:hAnsi="Times New Roman" w:cs="Times New Roman"/>
          <w:sz w:val="22"/>
          <w:szCs w:val="22"/>
        </w:rPr>
        <w:t xml:space="preserve">: </w:t>
      </w:r>
      <w:r w:rsidR="009A3ECB">
        <w:rPr>
          <w:rFonts w:ascii="Times New Roman" w:hAnsi="Times New Roman" w:cs="Times New Roman"/>
          <w:sz w:val="22"/>
          <w:szCs w:val="22"/>
        </w:rPr>
        <w:t xml:space="preserve"> 406240 Repair &amp; Replacement Parts.</w:t>
      </w:r>
    </w:p>
    <w:p w14:paraId="02AE43EC" w14:textId="77777777" w:rsidR="009E30D3" w:rsidRPr="00B25F86" w:rsidRDefault="009E30D3" w:rsidP="009E30D3">
      <w:pPr>
        <w:pStyle w:val="CM2"/>
        <w:rPr>
          <w:rFonts w:ascii="Times New Roman" w:hAnsi="Times New Roman" w:cs="Times New Roman"/>
          <w:sz w:val="22"/>
          <w:szCs w:val="22"/>
        </w:rPr>
      </w:pPr>
      <w:r w:rsidRPr="00B25F86">
        <w:rPr>
          <w:rFonts w:ascii="Times New Roman" w:hAnsi="Times New Roman" w:cs="Times New Roman"/>
          <w:sz w:val="22"/>
          <w:szCs w:val="22"/>
        </w:rPr>
        <w:t xml:space="preserve"> </w:t>
      </w:r>
    </w:p>
    <w:p w14:paraId="727053AD" w14:textId="77777777" w:rsidR="009E30D3" w:rsidRPr="00B25F86" w:rsidRDefault="009E30D3" w:rsidP="005E7CFB">
      <w:pPr>
        <w:pStyle w:val="Default"/>
        <w:rPr>
          <w:rFonts w:ascii="Times New Roman" w:hAnsi="Times New Roman" w:cs="Times New Roman"/>
        </w:rPr>
      </w:pPr>
    </w:p>
    <w:p w14:paraId="5A4714BA" w14:textId="77777777" w:rsidR="009E30D3" w:rsidRPr="00B25F86" w:rsidRDefault="009E30D3" w:rsidP="005E7CFB">
      <w:pPr>
        <w:pStyle w:val="Default"/>
        <w:rPr>
          <w:rFonts w:ascii="Times New Roman" w:hAnsi="Times New Roman" w:cs="Times New Roman"/>
        </w:rPr>
      </w:pPr>
    </w:p>
    <w:p w14:paraId="73F2FE4E" w14:textId="77777777" w:rsidR="009E30D3" w:rsidRDefault="009E30D3" w:rsidP="005E7CFB">
      <w:pPr>
        <w:pStyle w:val="Default"/>
      </w:pPr>
    </w:p>
    <w:p w14:paraId="4C12F544" w14:textId="77777777" w:rsidR="009E30D3" w:rsidRDefault="009E30D3" w:rsidP="005E7CFB">
      <w:pPr>
        <w:pStyle w:val="Default"/>
      </w:pPr>
    </w:p>
    <w:p w14:paraId="0E580028" w14:textId="77777777" w:rsidR="009E30D3" w:rsidRDefault="009E30D3" w:rsidP="005E7CFB">
      <w:pPr>
        <w:pStyle w:val="Default"/>
      </w:pPr>
    </w:p>
    <w:p w14:paraId="610AB8D3" w14:textId="77777777" w:rsidR="009E30D3" w:rsidRDefault="009E30D3" w:rsidP="005E7CFB">
      <w:pPr>
        <w:pStyle w:val="Default"/>
      </w:pPr>
    </w:p>
    <w:p w14:paraId="73615CA0" w14:textId="77777777" w:rsidR="009E30D3" w:rsidRDefault="009E30D3" w:rsidP="005E7CFB">
      <w:pPr>
        <w:pStyle w:val="Default"/>
      </w:pPr>
    </w:p>
    <w:p w14:paraId="792B6E7E" w14:textId="77777777" w:rsidR="009E30D3" w:rsidRDefault="009E30D3" w:rsidP="005E7CFB">
      <w:pPr>
        <w:pStyle w:val="Default"/>
      </w:pPr>
    </w:p>
    <w:p w14:paraId="123AC818" w14:textId="77777777" w:rsidR="009E30D3" w:rsidRDefault="009E30D3" w:rsidP="005E7CFB">
      <w:pPr>
        <w:pStyle w:val="Default"/>
      </w:pPr>
    </w:p>
    <w:p w14:paraId="741AFEFB" w14:textId="77777777" w:rsidR="009E30D3" w:rsidRDefault="009E30D3" w:rsidP="005E7CFB">
      <w:pPr>
        <w:pStyle w:val="Default"/>
      </w:pPr>
    </w:p>
    <w:p w14:paraId="4AB4E136" w14:textId="77777777" w:rsidR="009E30D3" w:rsidRDefault="009E30D3" w:rsidP="005E7CFB">
      <w:pPr>
        <w:pStyle w:val="Default"/>
      </w:pPr>
    </w:p>
    <w:p w14:paraId="1830C28A" w14:textId="77777777" w:rsidR="009E30D3" w:rsidRDefault="009E30D3" w:rsidP="005E7CFB">
      <w:pPr>
        <w:pStyle w:val="Default"/>
      </w:pPr>
    </w:p>
    <w:p w14:paraId="21A3ED85" w14:textId="77777777" w:rsidR="009E30D3" w:rsidRDefault="009E30D3" w:rsidP="005E7CFB">
      <w:pPr>
        <w:pStyle w:val="Default"/>
      </w:pPr>
    </w:p>
    <w:p w14:paraId="28DBC270" w14:textId="77777777" w:rsidR="009E30D3" w:rsidRDefault="009E30D3" w:rsidP="005E7CFB">
      <w:pPr>
        <w:pStyle w:val="Default"/>
      </w:pPr>
    </w:p>
    <w:p w14:paraId="11BF023B" w14:textId="77777777" w:rsidR="009E30D3" w:rsidRDefault="009E30D3" w:rsidP="005E7CFB">
      <w:pPr>
        <w:pStyle w:val="Default"/>
      </w:pPr>
    </w:p>
    <w:p w14:paraId="67C5461B" w14:textId="77777777" w:rsidR="00AE398E" w:rsidRDefault="00AE398E">
      <w:pPr>
        <w:rPr>
          <w:rFonts w:asciiTheme="majorHAnsi" w:eastAsiaTheme="majorEastAsia" w:hAnsiTheme="majorHAnsi" w:cstheme="majorBidi"/>
          <w:b/>
          <w:bCs/>
          <w:color w:val="2E74B5" w:themeColor="accent1" w:themeShade="BF"/>
          <w:sz w:val="28"/>
          <w:szCs w:val="28"/>
        </w:rPr>
      </w:pPr>
      <w:r>
        <w:br w:type="page"/>
      </w:r>
    </w:p>
    <w:p w14:paraId="161F6E40" w14:textId="77777777" w:rsidR="009E30D3" w:rsidRPr="00D638DD" w:rsidRDefault="00447051" w:rsidP="00447051">
      <w:pPr>
        <w:pStyle w:val="Heading1"/>
        <w:rPr>
          <w:color w:val="6C0000"/>
        </w:rPr>
      </w:pPr>
      <w:bookmarkStart w:id="33" w:name="_Toc529886848"/>
      <w:r w:rsidRPr="00D638DD">
        <w:rPr>
          <w:color w:val="6C0000"/>
        </w:rPr>
        <w:lastRenderedPageBreak/>
        <w:t xml:space="preserve">Part V:  </w:t>
      </w:r>
      <w:r w:rsidR="009E30D3" w:rsidRPr="00D638DD">
        <w:rPr>
          <w:color w:val="6C0000"/>
        </w:rPr>
        <w:t>TRANSFER OF EQUIPMENT</w:t>
      </w:r>
      <w:bookmarkEnd w:id="33"/>
      <w:r w:rsidR="009E30D3" w:rsidRPr="00D638DD">
        <w:rPr>
          <w:color w:val="6C0000"/>
        </w:rPr>
        <w:t xml:space="preserve"> </w:t>
      </w:r>
    </w:p>
    <w:p w14:paraId="4ED54B11" w14:textId="77777777" w:rsidR="00447051" w:rsidRPr="00447051" w:rsidRDefault="00447051" w:rsidP="00447051"/>
    <w:p w14:paraId="67AD9F65" w14:textId="77777777" w:rsidR="009E30D3" w:rsidRPr="00D638DD" w:rsidRDefault="009E30D3" w:rsidP="00447051">
      <w:pPr>
        <w:pStyle w:val="Heading2"/>
        <w:rPr>
          <w:color w:val="6C0000"/>
        </w:rPr>
      </w:pPr>
      <w:bookmarkStart w:id="34" w:name="_Toc529886849"/>
      <w:r w:rsidRPr="00D638DD">
        <w:rPr>
          <w:color w:val="6C0000"/>
        </w:rPr>
        <w:t>Types of Equipment Transfers</w:t>
      </w:r>
      <w:bookmarkEnd w:id="34"/>
      <w:r w:rsidRPr="00D638DD">
        <w:rPr>
          <w:color w:val="6C0000"/>
        </w:rPr>
        <w:t xml:space="preserve"> </w:t>
      </w:r>
    </w:p>
    <w:p w14:paraId="0AC8C5D4" w14:textId="77777777" w:rsidR="009E30D3" w:rsidRDefault="009E30D3" w:rsidP="009E30D3">
      <w:pPr>
        <w:pStyle w:val="CM19"/>
        <w:ind w:left="360"/>
        <w:rPr>
          <w:rFonts w:ascii="Times New Roman" w:hAnsi="Times New Roman" w:cs="Times New Roman"/>
          <w:sz w:val="22"/>
          <w:szCs w:val="22"/>
        </w:rPr>
      </w:pPr>
      <w:r>
        <w:rPr>
          <w:rFonts w:ascii="Times New Roman" w:hAnsi="Times New Roman" w:cs="Times New Roman"/>
          <w:i/>
          <w:iCs/>
          <w:sz w:val="22"/>
          <w:szCs w:val="22"/>
        </w:rPr>
        <w:t xml:space="preserve">Interdepartmental Transfer </w:t>
      </w:r>
    </w:p>
    <w:p w14:paraId="535A0B37" w14:textId="77777777" w:rsidR="009E30D3" w:rsidRDefault="009E30D3" w:rsidP="009E30D3">
      <w:pPr>
        <w:pStyle w:val="CM19"/>
        <w:ind w:left="360"/>
        <w:rPr>
          <w:rFonts w:ascii="Times New Roman" w:hAnsi="Times New Roman" w:cs="Times New Roman"/>
          <w:sz w:val="22"/>
          <w:szCs w:val="22"/>
        </w:rPr>
      </w:pPr>
      <w:r>
        <w:rPr>
          <w:rFonts w:ascii="Times New Roman" w:hAnsi="Times New Roman" w:cs="Times New Roman"/>
          <w:i/>
          <w:iCs/>
          <w:sz w:val="22"/>
          <w:szCs w:val="22"/>
        </w:rPr>
        <w:t>Transfer to a State-Funded Entity</w:t>
      </w:r>
      <w:r w:rsidR="0065368D">
        <w:rPr>
          <w:rFonts w:ascii="Times New Roman" w:hAnsi="Times New Roman" w:cs="Times New Roman"/>
          <w:i/>
          <w:iCs/>
          <w:sz w:val="22"/>
          <w:szCs w:val="22"/>
        </w:rPr>
        <w:t xml:space="preserve"> </w:t>
      </w:r>
      <w:r>
        <w:rPr>
          <w:rFonts w:ascii="Times New Roman" w:hAnsi="Times New Roman" w:cs="Times New Roman"/>
          <w:i/>
          <w:iCs/>
          <w:sz w:val="22"/>
          <w:szCs w:val="22"/>
        </w:rPr>
        <w:t xml:space="preserve">(other than MSU) </w:t>
      </w:r>
    </w:p>
    <w:p w14:paraId="406D1579" w14:textId="77777777" w:rsidR="009E30D3" w:rsidRDefault="009E30D3" w:rsidP="009E30D3">
      <w:pPr>
        <w:pStyle w:val="CM42"/>
        <w:spacing w:after="252"/>
        <w:ind w:left="360"/>
        <w:rPr>
          <w:rFonts w:ascii="Times New Roman" w:hAnsi="Times New Roman" w:cs="Times New Roman"/>
          <w:sz w:val="22"/>
          <w:szCs w:val="22"/>
        </w:rPr>
      </w:pPr>
      <w:r>
        <w:rPr>
          <w:rFonts w:ascii="Times New Roman" w:hAnsi="Times New Roman" w:cs="Times New Roman"/>
          <w:i/>
          <w:iCs/>
          <w:sz w:val="22"/>
          <w:szCs w:val="22"/>
        </w:rPr>
        <w:t xml:space="preserve">Transfer to a State-Funded Entity Outside of Mississippi </w:t>
      </w:r>
    </w:p>
    <w:p w14:paraId="33DD8A4A" w14:textId="77777777" w:rsidR="009E30D3" w:rsidRDefault="009E30D3" w:rsidP="00447051">
      <w:pPr>
        <w:pStyle w:val="Heading3"/>
      </w:pPr>
      <w:bookmarkStart w:id="35" w:name="_Toc529886850"/>
      <w:r w:rsidRPr="00D638DD">
        <w:rPr>
          <w:color w:val="6C0000"/>
        </w:rPr>
        <w:t>Interdepartmental Transfer</w:t>
      </w:r>
      <w:bookmarkEnd w:id="35"/>
      <w:r w:rsidRPr="00D638DD">
        <w:rPr>
          <w:color w:val="6C0000"/>
        </w:rPr>
        <w:t xml:space="preserve"> </w:t>
      </w:r>
    </w:p>
    <w:p w14:paraId="550F0FB9" w14:textId="77777777" w:rsidR="009E30D3" w:rsidRDefault="009E30D3" w:rsidP="009E30D3">
      <w:pPr>
        <w:pStyle w:val="CM43"/>
        <w:spacing w:after="340" w:line="256" w:lineRule="atLeast"/>
        <w:ind w:right="97"/>
        <w:rPr>
          <w:rFonts w:ascii="Times New Roman" w:hAnsi="Times New Roman" w:cs="Times New Roman"/>
          <w:sz w:val="22"/>
          <w:szCs w:val="22"/>
        </w:rPr>
      </w:pPr>
      <w:r>
        <w:rPr>
          <w:rFonts w:ascii="Times New Roman" w:hAnsi="Times New Roman" w:cs="Times New Roman"/>
          <w:sz w:val="22"/>
          <w:szCs w:val="22"/>
        </w:rPr>
        <w:t xml:space="preserve">The department transferring the equipment should submit a completed </w:t>
      </w:r>
      <w:r w:rsidRPr="008E6CFE">
        <w:rPr>
          <w:rStyle w:val="Hyperlink"/>
          <w:rFonts w:ascii="Times New Roman" w:hAnsi="Times New Roman" w:cs="Times New Roman"/>
          <w:i/>
          <w:iCs/>
          <w:color w:val="6C0000"/>
          <w:sz w:val="22"/>
          <w:szCs w:val="22"/>
          <w:u w:val="none"/>
        </w:rPr>
        <w:t>MSU Interdepartmental Property Transfer Form</w:t>
      </w:r>
      <w:r>
        <w:rPr>
          <w:rFonts w:ascii="Times New Roman" w:hAnsi="Times New Roman" w:cs="Times New Roman"/>
          <w:sz w:val="22"/>
          <w:szCs w:val="22"/>
        </w:rPr>
        <w:t xml:space="preserve"> including the item description, serial number, inventory number and value recorded on the departmental inventory report. </w:t>
      </w:r>
      <w:r w:rsidR="00B25F86">
        <w:rPr>
          <w:rFonts w:ascii="Times New Roman" w:hAnsi="Times New Roman" w:cs="Times New Roman"/>
          <w:sz w:val="22"/>
          <w:szCs w:val="22"/>
        </w:rPr>
        <w:t xml:space="preserve"> </w:t>
      </w:r>
      <w:r>
        <w:rPr>
          <w:rFonts w:ascii="Times New Roman" w:hAnsi="Times New Roman" w:cs="Times New Roman"/>
          <w:sz w:val="22"/>
          <w:szCs w:val="22"/>
        </w:rPr>
        <w:t>The signatures of the respective department heads of the transferring department and the receiving department are required before the transaction(s) will be completed b</w:t>
      </w:r>
      <w:r w:rsidR="00F55717">
        <w:rPr>
          <w:rFonts w:ascii="Times New Roman" w:hAnsi="Times New Roman" w:cs="Times New Roman"/>
          <w:sz w:val="22"/>
          <w:szCs w:val="22"/>
        </w:rPr>
        <w:t xml:space="preserve">y Receiving &amp; Property Control.  When transferring inventory items from one agency to another agency, a new inventory number will be assigned.  </w:t>
      </w:r>
    </w:p>
    <w:p w14:paraId="3DDB1A0D" w14:textId="77777777" w:rsidR="009E30D3" w:rsidRPr="00D638DD" w:rsidRDefault="009E30D3" w:rsidP="00447051">
      <w:pPr>
        <w:pStyle w:val="Heading3"/>
        <w:rPr>
          <w:color w:val="6C0000"/>
        </w:rPr>
      </w:pPr>
      <w:bookmarkStart w:id="36" w:name="_Toc529886851"/>
      <w:r w:rsidRPr="00D638DD">
        <w:rPr>
          <w:color w:val="6C0000"/>
        </w:rPr>
        <w:t>Transfer of Equipment to State-Funded Entity</w:t>
      </w:r>
      <w:r w:rsidR="0065368D" w:rsidRPr="00D638DD">
        <w:rPr>
          <w:color w:val="6C0000"/>
        </w:rPr>
        <w:t xml:space="preserve"> </w:t>
      </w:r>
      <w:r w:rsidRPr="00D638DD">
        <w:rPr>
          <w:color w:val="6C0000"/>
        </w:rPr>
        <w:t>(other than MSU)</w:t>
      </w:r>
      <w:bookmarkEnd w:id="36"/>
      <w:r w:rsidRPr="00D638DD">
        <w:rPr>
          <w:color w:val="6C0000"/>
        </w:rPr>
        <w:t xml:space="preserve"> </w:t>
      </w:r>
    </w:p>
    <w:p w14:paraId="19834981" w14:textId="77777777" w:rsidR="009E30D3" w:rsidRDefault="009E30D3" w:rsidP="009E30D3">
      <w:pPr>
        <w:pStyle w:val="CM43"/>
        <w:spacing w:after="340" w:line="256" w:lineRule="atLeast"/>
        <w:ind w:right="160"/>
        <w:rPr>
          <w:rFonts w:ascii="Times New Roman" w:hAnsi="Times New Roman" w:cs="Times New Roman"/>
          <w:sz w:val="22"/>
          <w:szCs w:val="22"/>
        </w:rPr>
      </w:pPr>
      <w:r>
        <w:rPr>
          <w:rFonts w:ascii="Times New Roman" w:hAnsi="Times New Roman" w:cs="Times New Roman"/>
          <w:sz w:val="22"/>
          <w:szCs w:val="22"/>
        </w:rPr>
        <w:t xml:space="preserve">It is the intent of Receiving &amp; Property Control to offer surplus equipment to University departments in need of equipment. </w:t>
      </w:r>
      <w:r w:rsidR="00B25F86">
        <w:rPr>
          <w:rFonts w:ascii="Times New Roman" w:hAnsi="Times New Roman" w:cs="Times New Roman"/>
          <w:sz w:val="22"/>
          <w:szCs w:val="22"/>
        </w:rPr>
        <w:t xml:space="preserve"> </w:t>
      </w:r>
      <w:r>
        <w:rPr>
          <w:rFonts w:ascii="Times New Roman" w:hAnsi="Times New Roman" w:cs="Times New Roman"/>
          <w:sz w:val="22"/>
          <w:szCs w:val="22"/>
        </w:rPr>
        <w:t xml:space="preserve">If a University department does not claim the surplus equipment, it can be offered to any state-funded agency or local government entity (public school, police department, fire department, etc.). </w:t>
      </w:r>
      <w:r w:rsidR="00B25F86">
        <w:rPr>
          <w:rFonts w:ascii="Times New Roman" w:hAnsi="Times New Roman" w:cs="Times New Roman"/>
          <w:sz w:val="22"/>
          <w:szCs w:val="22"/>
        </w:rPr>
        <w:t xml:space="preserve"> </w:t>
      </w:r>
      <w:r>
        <w:rPr>
          <w:rFonts w:ascii="Times New Roman" w:hAnsi="Times New Roman" w:cs="Times New Roman"/>
          <w:sz w:val="22"/>
          <w:szCs w:val="22"/>
        </w:rPr>
        <w:t>Requests for the transfer of equipment to a state agency other than MSU should be made using the form entitled</w:t>
      </w:r>
      <w:r>
        <w:rPr>
          <w:rFonts w:ascii="Times New Roman" w:hAnsi="Times New Roman" w:cs="Times New Roman"/>
          <w:i/>
          <w:iCs/>
          <w:sz w:val="22"/>
          <w:szCs w:val="22"/>
        </w:rPr>
        <w:t xml:space="preserve"> </w:t>
      </w:r>
      <w:r w:rsidRPr="008E6CFE">
        <w:rPr>
          <w:rStyle w:val="Hyperlink"/>
          <w:rFonts w:ascii="Times New Roman" w:hAnsi="Times New Roman" w:cs="Times New Roman"/>
          <w:i/>
          <w:iCs/>
          <w:color w:val="6C0000"/>
          <w:sz w:val="22"/>
          <w:szCs w:val="22"/>
          <w:u w:val="none"/>
        </w:rPr>
        <w:t>Request to Transfer/Donate Equipment to a State-Funded Entity</w:t>
      </w:r>
      <w:r>
        <w:rPr>
          <w:rFonts w:ascii="Times New Roman" w:hAnsi="Times New Roman" w:cs="Times New Roman"/>
          <w:i/>
          <w:iCs/>
          <w:sz w:val="22"/>
          <w:szCs w:val="22"/>
        </w:rPr>
        <w:t>.</w:t>
      </w:r>
      <w:r>
        <w:rPr>
          <w:rFonts w:ascii="Times New Roman" w:hAnsi="Times New Roman" w:cs="Times New Roman"/>
          <w:sz w:val="22"/>
          <w:szCs w:val="22"/>
        </w:rPr>
        <w:t xml:space="preserve">  This type of transfer requires approval from the department head, dean or director and the appropriate vice president. </w:t>
      </w:r>
    </w:p>
    <w:p w14:paraId="5CA7991A" w14:textId="77777777" w:rsidR="009E30D3" w:rsidRPr="00D638DD" w:rsidRDefault="009E30D3" w:rsidP="00447051">
      <w:pPr>
        <w:pStyle w:val="Heading3"/>
        <w:rPr>
          <w:color w:val="6C0000"/>
        </w:rPr>
      </w:pPr>
      <w:bookmarkStart w:id="37" w:name="_Toc529886852"/>
      <w:r w:rsidRPr="00D638DD">
        <w:rPr>
          <w:color w:val="6C0000"/>
        </w:rPr>
        <w:t>Transfer of Equipment to a State-Funded Entity Outside of Mississippi</w:t>
      </w:r>
      <w:bookmarkEnd w:id="37"/>
      <w:r w:rsidRPr="00D638DD">
        <w:rPr>
          <w:color w:val="6C0000"/>
        </w:rPr>
        <w:t xml:space="preserve"> </w:t>
      </w:r>
    </w:p>
    <w:p w14:paraId="24A95FFA" w14:textId="77777777" w:rsidR="009E30D3" w:rsidRDefault="009E30D3" w:rsidP="009E30D3">
      <w:pPr>
        <w:pStyle w:val="CM2"/>
        <w:rPr>
          <w:rFonts w:ascii="Times New Roman" w:hAnsi="Times New Roman" w:cs="Times New Roman"/>
          <w:sz w:val="22"/>
          <w:szCs w:val="22"/>
        </w:rPr>
      </w:pPr>
      <w:r>
        <w:rPr>
          <w:rFonts w:ascii="Times New Roman" w:hAnsi="Times New Roman" w:cs="Times New Roman"/>
          <w:sz w:val="22"/>
          <w:szCs w:val="22"/>
        </w:rPr>
        <w:t>Periodically, a need arises to transfer state-owned equipment no longer needed by a department to another state agency or institution in another state.  Requests for the transfer of equipment to a state agency outside the State of Mississippi should be made using the form entitled</w:t>
      </w:r>
      <w:r>
        <w:rPr>
          <w:rFonts w:ascii="Times New Roman" w:hAnsi="Times New Roman" w:cs="Times New Roman"/>
          <w:i/>
          <w:iCs/>
          <w:sz w:val="22"/>
          <w:szCs w:val="22"/>
        </w:rPr>
        <w:t xml:space="preserve"> </w:t>
      </w:r>
      <w:r w:rsidRPr="008E6CFE">
        <w:rPr>
          <w:rStyle w:val="Hyperlink"/>
          <w:rFonts w:ascii="Times New Roman" w:hAnsi="Times New Roman" w:cs="Times New Roman"/>
          <w:i/>
          <w:iCs/>
          <w:color w:val="6C0000"/>
          <w:sz w:val="22"/>
          <w:szCs w:val="22"/>
          <w:u w:val="none"/>
        </w:rPr>
        <w:t>Request to Transfer/Donate Equipment to a State-Funded Entity</w:t>
      </w:r>
      <w:r>
        <w:rPr>
          <w:rFonts w:ascii="Times New Roman" w:hAnsi="Times New Roman" w:cs="Times New Roman"/>
          <w:i/>
          <w:iCs/>
          <w:sz w:val="22"/>
          <w:szCs w:val="22"/>
        </w:rPr>
        <w:t>.</w:t>
      </w:r>
      <w:r>
        <w:rPr>
          <w:rFonts w:ascii="Times New Roman" w:hAnsi="Times New Roman" w:cs="Times New Roman"/>
          <w:sz w:val="22"/>
          <w:szCs w:val="22"/>
        </w:rPr>
        <w:t xml:space="preserve">  This type of transfer requires approval from the department head, dean or director and the appropriate vice president. </w:t>
      </w:r>
    </w:p>
    <w:p w14:paraId="10D3B205" w14:textId="77777777" w:rsidR="009E30D3" w:rsidRDefault="009E30D3" w:rsidP="005E7CFB">
      <w:pPr>
        <w:pStyle w:val="Default"/>
      </w:pPr>
    </w:p>
    <w:p w14:paraId="24612623" w14:textId="77777777" w:rsidR="009E30D3" w:rsidRDefault="009E30D3" w:rsidP="005E7CFB">
      <w:pPr>
        <w:pStyle w:val="Default"/>
      </w:pPr>
    </w:p>
    <w:p w14:paraId="3E00C8A8" w14:textId="77777777" w:rsidR="009E30D3" w:rsidRDefault="009E30D3" w:rsidP="005E7CFB">
      <w:pPr>
        <w:pStyle w:val="Default"/>
      </w:pPr>
    </w:p>
    <w:p w14:paraId="3F1EBADC" w14:textId="77777777" w:rsidR="009E30D3" w:rsidRDefault="009E30D3" w:rsidP="005E7CFB">
      <w:pPr>
        <w:pStyle w:val="Default"/>
      </w:pPr>
    </w:p>
    <w:p w14:paraId="18F35DFE" w14:textId="77777777" w:rsidR="009E30D3" w:rsidRDefault="009E30D3" w:rsidP="005E7CFB">
      <w:pPr>
        <w:pStyle w:val="Default"/>
      </w:pPr>
    </w:p>
    <w:p w14:paraId="4B69AB78" w14:textId="77777777" w:rsidR="009E30D3" w:rsidRDefault="009E30D3" w:rsidP="005E7CFB">
      <w:pPr>
        <w:pStyle w:val="Default"/>
      </w:pPr>
    </w:p>
    <w:p w14:paraId="2FE3FE66" w14:textId="77777777" w:rsidR="009E30D3" w:rsidRDefault="009E30D3" w:rsidP="005E7CFB">
      <w:pPr>
        <w:pStyle w:val="Default"/>
      </w:pPr>
    </w:p>
    <w:p w14:paraId="58A366CB" w14:textId="77777777" w:rsidR="009E30D3" w:rsidRDefault="009E30D3" w:rsidP="005E7CFB">
      <w:pPr>
        <w:pStyle w:val="Default"/>
      </w:pPr>
    </w:p>
    <w:p w14:paraId="0FAB6E7D" w14:textId="77777777" w:rsidR="009E30D3" w:rsidRDefault="009E30D3" w:rsidP="005E7CFB">
      <w:pPr>
        <w:pStyle w:val="Default"/>
      </w:pPr>
    </w:p>
    <w:p w14:paraId="3EBA64BD" w14:textId="77777777" w:rsidR="009E30D3" w:rsidRDefault="009E30D3" w:rsidP="005E7CFB">
      <w:pPr>
        <w:pStyle w:val="Default"/>
      </w:pPr>
    </w:p>
    <w:p w14:paraId="0FB76A66" w14:textId="77777777" w:rsidR="009E30D3" w:rsidRDefault="009E30D3" w:rsidP="005E7CFB">
      <w:pPr>
        <w:pStyle w:val="Default"/>
      </w:pPr>
    </w:p>
    <w:p w14:paraId="0A798654" w14:textId="77777777" w:rsidR="009E30D3" w:rsidRDefault="009E30D3" w:rsidP="005E7CFB">
      <w:pPr>
        <w:pStyle w:val="Default"/>
      </w:pPr>
    </w:p>
    <w:p w14:paraId="7322EBA0" w14:textId="77777777" w:rsidR="009E30D3" w:rsidRDefault="009E30D3" w:rsidP="005E7CFB">
      <w:pPr>
        <w:pStyle w:val="Default"/>
      </w:pPr>
    </w:p>
    <w:p w14:paraId="1DB65249" w14:textId="77777777" w:rsidR="009E30D3" w:rsidRPr="00D638DD" w:rsidRDefault="00447051" w:rsidP="00447051">
      <w:pPr>
        <w:pStyle w:val="Heading1"/>
        <w:rPr>
          <w:color w:val="6C0000"/>
        </w:rPr>
      </w:pPr>
      <w:bookmarkStart w:id="38" w:name="_Toc529886853"/>
      <w:r w:rsidRPr="00D638DD">
        <w:rPr>
          <w:color w:val="6C0000"/>
        </w:rPr>
        <w:lastRenderedPageBreak/>
        <w:t xml:space="preserve">Part VI:  </w:t>
      </w:r>
      <w:r w:rsidR="009E30D3" w:rsidRPr="00D638DD">
        <w:rPr>
          <w:color w:val="6C0000"/>
        </w:rPr>
        <w:t>DISPOSAL OF EQUIPMENT</w:t>
      </w:r>
      <w:bookmarkEnd w:id="38"/>
      <w:r w:rsidR="009E30D3" w:rsidRPr="00D638DD">
        <w:rPr>
          <w:color w:val="6C0000"/>
        </w:rPr>
        <w:t xml:space="preserve"> </w:t>
      </w:r>
    </w:p>
    <w:p w14:paraId="767F896B" w14:textId="77777777" w:rsidR="00447051" w:rsidRPr="00447051" w:rsidRDefault="00447051" w:rsidP="00447051"/>
    <w:p w14:paraId="15C7B1FA" w14:textId="77777777" w:rsidR="009E30D3" w:rsidRPr="00D638DD" w:rsidRDefault="009E30D3" w:rsidP="00447051">
      <w:pPr>
        <w:pStyle w:val="Heading2"/>
        <w:rPr>
          <w:color w:val="6C0000"/>
        </w:rPr>
      </w:pPr>
      <w:bookmarkStart w:id="39" w:name="_Toc529886854"/>
      <w:r w:rsidRPr="00D638DD">
        <w:rPr>
          <w:color w:val="6C0000"/>
        </w:rPr>
        <w:t>Types of Equipment Disposal</w:t>
      </w:r>
      <w:bookmarkEnd w:id="39"/>
      <w:r w:rsidRPr="00D638DD">
        <w:rPr>
          <w:color w:val="6C0000"/>
        </w:rPr>
        <w:t xml:space="preserve"> </w:t>
      </w:r>
    </w:p>
    <w:p w14:paraId="29039113" w14:textId="77777777" w:rsidR="009E30D3" w:rsidRDefault="009E30D3" w:rsidP="00262AFD">
      <w:pPr>
        <w:pStyle w:val="CM19"/>
        <w:numPr>
          <w:ilvl w:val="0"/>
          <w:numId w:val="25"/>
        </w:numPr>
        <w:rPr>
          <w:rFonts w:ascii="Times New Roman" w:hAnsi="Times New Roman" w:cs="Times New Roman"/>
          <w:sz w:val="22"/>
          <w:szCs w:val="22"/>
        </w:rPr>
      </w:pPr>
      <w:r>
        <w:rPr>
          <w:rFonts w:ascii="Times New Roman" w:hAnsi="Times New Roman" w:cs="Times New Roman"/>
          <w:i/>
          <w:iCs/>
          <w:sz w:val="22"/>
          <w:szCs w:val="22"/>
        </w:rPr>
        <w:t xml:space="preserve">Disposal of Non-Functional or Surplus Equipment </w:t>
      </w:r>
    </w:p>
    <w:p w14:paraId="08E143CC" w14:textId="77777777" w:rsidR="009E30D3" w:rsidRDefault="009E30D3" w:rsidP="00262AFD">
      <w:pPr>
        <w:pStyle w:val="CM19"/>
        <w:numPr>
          <w:ilvl w:val="0"/>
          <w:numId w:val="25"/>
        </w:numPr>
        <w:rPr>
          <w:rFonts w:ascii="Times New Roman" w:hAnsi="Times New Roman" w:cs="Times New Roman"/>
          <w:sz w:val="22"/>
          <w:szCs w:val="22"/>
        </w:rPr>
      </w:pPr>
      <w:r>
        <w:rPr>
          <w:rFonts w:ascii="Times New Roman" w:hAnsi="Times New Roman" w:cs="Times New Roman"/>
          <w:i/>
          <w:iCs/>
          <w:sz w:val="22"/>
          <w:szCs w:val="22"/>
        </w:rPr>
        <w:t xml:space="preserve">Disposal of Cellular Telephones </w:t>
      </w:r>
    </w:p>
    <w:p w14:paraId="44F29DEF" w14:textId="77777777" w:rsidR="009E30D3" w:rsidRPr="00F95776" w:rsidRDefault="009E30D3" w:rsidP="00262AFD">
      <w:pPr>
        <w:pStyle w:val="CM19"/>
        <w:numPr>
          <w:ilvl w:val="0"/>
          <w:numId w:val="25"/>
        </w:numPr>
        <w:rPr>
          <w:rFonts w:ascii="Times New Roman" w:hAnsi="Times New Roman" w:cs="Times New Roman"/>
          <w:sz w:val="22"/>
          <w:szCs w:val="22"/>
        </w:rPr>
      </w:pPr>
      <w:r w:rsidRPr="00F95776">
        <w:rPr>
          <w:rFonts w:ascii="Times New Roman" w:hAnsi="Times New Roman" w:cs="Times New Roman"/>
          <w:i/>
          <w:iCs/>
          <w:sz w:val="22"/>
          <w:szCs w:val="22"/>
        </w:rPr>
        <w:t xml:space="preserve">Sale of Surplus Equipment </w:t>
      </w:r>
    </w:p>
    <w:p w14:paraId="2AA1B5D6" w14:textId="77777777" w:rsidR="009E30D3" w:rsidRDefault="009E30D3" w:rsidP="00262AFD">
      <w:pPr>
        <w:pStyle w:val="CM19"/>
        <w:numPr>
          <w:ilvl w:val="0"/>
          <w:numId w:val="25"/>
        </w:numPr>
        <w:rPr>
          <w:rFonts w:ascii="Times New Roman" w:hAnsi="Times New Roman" w:cs="Times New Roman"/>
          <w:sz w:val="22"/>
          <w:szCs w:val="22"/>
        </w:rPr>
      </w:pPr>
      <w:r>
        <w:rPr>
          <w:rFonts w:ascii="Times New Roman" w:hAnsi="Times New Roman" w:cs="Times New Roman"/>
          <w:i/>
          <w:iCs/>
          <w:sz w:val="22"/>
          <w:szCs w:val="22"/>
        </w:rPr>
        <w:t xml:space="preserve">Trade-in of Equipment </w:t>
      </w:r>
    </w:p>
    <w:p w14:paraId="18C9AEAF" w14:textId="77777777" w:rsidR="003C055B" w:rsidRPr="003C055B" w:rsidRDefault="009E30D3" w:rsidP="00262AFD">
      <w:pPr>
        <w:pStyle w:val="CM19"/>
        <w:numPr>
          <w:ilvl w:val="0"/>
          <w:numId w:val="25"/>
        </w:numPr>
        <w:rPr>
          <w:rFonts w:ascii="Times New Roman" w:hAnsi="Times New Roman" w:cs="Times New Roman"/>
          <w:sz w:val="22"/>
          <w:szCs w:val="22"/>
        </w:rPr>
      </w:pPr>
      <w:r>
        <w:rPr>
          <w:rFonts w:ascii="Times New Roman" w:hAnsi="Times New Roman" w:cs="Times New Roman"/>
          <w:i/>
          <w:iCs/>
          <w:sz w:val="22"/>
          <w:szCs w:val="22"/>
        </w:rPr>
        <w:t>Missing, Stolen or Mysterious Disappearance of Equipment</w:t>
      </w:r>
    </w:p>
    <w:p w14:paraId="0C3F1E2F" w14:textId="77777777" w:rsidR="00D30A98" w:rsidRPr="00D30A98" w:rsidRDefault="003C055B" w:rsidP="00D30A98">
      <w:pPr>
        <w:pStyle w:val="CM19"/>
        <w:numPr>
          <w:ilvl w:val="0"/>
          <w:numId w:val="25"/>
        </w:numPr>
        <w:rPr>
          <w:rFonts w:ascii="Times New Roman" w:hAnsi="Times New Roman" w:cs="Times New Roman"/>
          <w:i/>
          <w:iCs/>
          <w:sz w:val="22"/>
          <w:szCs w:val="22"/>
        </w:rPr>
      </w:pPr>
      <w:r>
        <w:rPr>
          <w:rFonts w:ascii="Times New Roman" w:hAnsi="Times New Roman" w:cs="Times New Roman"/>
          <w:i/>
          <w:iCs/>
          <w:sz w:val="22"/>
          <w:szCs w:val="22"/>
        </w:rPr>
        <w:t>Sale/Donation of Surplus Equipment to State-Funded Agencies</w:t>
      </w:r>
      <w:r w:rsidR="009E30D3">
        <w:rPr>
          <w:rFonts w:ascii="Times New Roman" w:hAnsi="Times New Roman" w:cs="Times New Roman"/>
          <w:i/>
          <w:iCs/>
          <w:sz w:val="22"/>
          <w:szCs w:val="22"/>
        </w:rPr>
        <w:t xml:space="preserve"> </w:t>
      </w:r>
    </w:p>
    <w:p w14:paraId="6C75A3CC" w14:textId="77777777" w:rsidR="00D30A98" w:rsidRDefault="003C055B" w:rsidP="00D30A98">
      <w:pPr>
        <w:pStyle w:val="CM42"/>
        <w:numPr>
          <w:ilvl w:val="0"/>
          <w:numId w:val="25"/>
        </w:numPr>
        <w:rPr>
          <w:rFonts w:ascii="Times New Roman" w:hAnsi="Times New Roman" w:cs="Times New Roman"/>
          <w:i/>
          <w:iCs/>
          <w:sz w:val="22"/>
          <w:szCs w:val="22"/>
        </w:rPr>
      </w:pPr>
      <w:r>
        <w:rPr>
          <w:rFonts w:ascii="Times New Roman" w:hAnsi="Times New Roman" w:cs="Times New Roman"/>
          <w:i/>
          <w:iCs/>
          <w:sz w:val="22"/>
          <w:szCs w:val="22"/>
        </w:rPr>
        <w:t xml:space="preserve">Disposal of </w:t>
      </w:r>
      <w:r w:rsidRPr="00D30A98">
        <w:rPr>
          <w:rFonts w:ascii="Times New Roman" w:hAnsi="Times New Roman" w:cs="Times New Roman"/>
          <w:i/>
          <w:iCs/>
          <w:sz w:val="22"/>
          <w:szCs w:val="22"/>
        </w:rPr>
        <w:t>Firearms</w:t>
      </w:r>
    </w:p>
    <w:p w14:paraId="7819C82F" w14:textId="77777777" w:rsidR="00D30A98" w:rsidRPr="00D30A98" w:rsidRDefault="00D30A98" w:rsidP="00D30A98">
      <w:pPr>
        <w:pStyle w:val="CM42"/>
        <w:numPr>
          <w:ilvl w:val="0"/>
          <w:numId w:val="25"/>
        </w:numPr>
        <w:rPr>
          <w:rFonts w:ascii="Times New Roman" w:hAnsi="Times New Roman" w:cs="Times New Roman"/>
          <w:i/>
          <w:sz w:val="22"/>
          <w:szCs w:val="22"/>
        </w:rPr>
      </w:pPr>
      <w:r w:rsidRPr="00D30A98">
        <w:rPr>
          <w:rFonts w:ascii="Times New Roman" w:hAnsi="Times New Roman" w:cs="Times New Roman"/>
          <w:i/>
          <w:sz w:val="22"/>
          <w:szCs w:val="22"/>
        </w:rPr>
        <w:t>Trade-In of Equipment on New Acquisitions</w:t>
      </w:r>
      <w:r w:rsidRPr="00D30A98">
        <w:t xml:space="preserve"> </w:t>
      </w:r>
    </w:p>
    <w:p w14:paraId="1021B5AD" w14:textId="77777777" w:rsidR="00D30A98" w:rsidRDefault="00D30A98" w:rsidP="00D30A98">
      <w:pPr>
        <w:pStyle w:val="CM42"/>
        <w:numPr>
          <w:ilvl w:val="0"/>
          <w:numId w:val="25"/>
        </w:numPr>
        <w:spacing w:after="252"/>
        <w:rPr>
          <w:rFonts w:ascii="Times New Roman" w:hAnsi="Times New Roman" w:cs="Times New Roman"/>
          <w:i/>
          <w:sz w:val="22"/>
          <w:szCs w:val="22"/>
        </w:rPr>
      </w:pPr>
      <w:r w:rsidRPr="00D30A98">
        <w:rPr>
          <w:rFonts w:ascii="Times New Roman" w:hAnsi="Times New Roman" w:cs="Times New Roman"/>
          <w:i/>
          <w:sz w:val="22"/>
          <w:szCs w:val="22"/>
        </w:rPr>
        <w:t>Missing, Stolen or Mysterious Disappearance of Equipment</w:t>
      </w:r>
    </w:p>
    <w:p w14:paraId="78437866" w14:textId="77777777" w:rsidR="009E30D3" w:rsidRPr="00D638DD" w:rsidRDefault="009E30D3" w:rsidP="00447051">
      <w:pPr>
        <w:pStyle w:val="Heading3"/>
        <w:rPr>
          <w:color w:val="6C0000"/>
        </w:rPr>
      </w:pPr>
      <w:bookmarkStart w:id="40" w:name="_Toc529886855"/>
      <w:r w:rsidRPr="00D638DD">
        <w:rPr>
          <w:color w:val="6C0000"/>
        </w:rPr>
        <w:t>Disposal of Non-Functional or Surplus Equipment</w:t>
      </w:r>
      <w:bookmarkEnd w:id="40"/>
      <w:r w:rsidRPr="00D638DD">
        <w:rPr>
          <w:color w:val="6C0000"/>
        </w:rPr>
        <w:t xml:space="preserve"> </w:t>
      </w:r>
    </w:p>
    <w:p w14:paraId="4F6ED6FE" w14:textId="77777777" w:rsidR="009E30D3" w:rsidRDefault="009E30D3" w:rsidP="009E30D3">
      <w:pPr>
        <w:pStyle w:val="CM42"/>
        <w:spacing w:after="252"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A </w:t>
      </w:r>
      <w:r w:rsidRPr="008E6CFE">
        <w:rPr>
          <w:rStyle w:val="Hyperlink"/>
          <w:rFonts w:ascii="Times New Roman" w:hAnsi="Times New Roman" w:cs="Times New Roman"/>
          <w:i/>
          <w:color w:val="6C0000"/>
          <w:sz w:val="22"/>
          <w:szCs w:val="22"/>
          <w:u w:val="none"/>
        </w:rPr>
        <w:t>MSU Property Disposal Report</w:t>
      </w:r>
      <w:r>
        <w:rPr>
          <w:rFonts w:ascii="Times New Roman" w:hAnsi="Times New Roman" w:cs="Times New Roman"/>
          <w:color w:val="000000"/>
          <w:sz w:val="22"/>
          <w:szCs w:val="22"/>
        </w:rPr>
        <w:t xml:space="preserve"> should be completed and forwarded to Receiving &amp; Property Control for removal of non-functional or surplus equipment.  Upon receipt of a completed form, Receiving &amp; Property Control will contact the departmental property representative to make arrangements for the pick-up of the equipment.  If the equipment is to be delivered to the Receiving Station, it is advised that departments call prior to delivery.  Incomplete or handwritten forms will be returned to the department for completion. Each form must be signed by the department head, dean or director.  The disposal of computer </w:t>
      </w:r>
      <w:r w:rsidR="00860568">
        <w:rPr>
          <w:rFonts w:ascii="Times New Roman" w:hAnsi="Times New Roman" w:cs="Times New Roman"/>
          <w:color w:val="000000"/>
          <w:sz w:val="22"/>
          <w:szCs w:val="22"/>
        </w:rPr>
        <w:t>CPU’s</w:t>
      </w:r>
      <w:r>
        <w:rPr>
          <w:rFonts w:ascii="Times New Roman" w:hAnsi="Times New Roman" w:cs="Times New Roman"/>
          <w:color w:val="000000"/>
          <w:sz w:val="22"/>
          <w:szCs w:val="22"/>
        </w:rPr>
        <w:t xml:space="preserve"> and hard drives requires the completion of the </w:t>
      </w:r>
      <w:r w:rsidRPr="008E6CFE">
        <w:rPr>
          <w:rStyle w:val="Hyperlink"/>
          <w:rFonts w:ascii="Times New Roman" w:hAnsi="Times New Roman" w:cs="Times New Roman"/>
          <w:i/>
          <w:iCs/>
          <w:color w:val="6C0000"/>
          <w:sz w:val="22"/>
          <w:szCs w:val="22"/>
          <w:u w:val="none"/>
        </w:rPr>
        <w:t>Certification of Removal of Sensitive Information for Computer Equipment</w:t>
      </w:r>
      <w:r>
        <w:rPr>
          <w:rFonts w:ascii="Times New Roman" w:hAnsi="Times New Roman" w:cs="Times New Roman"/>
          <w:color w:val="000000"/>
          <w:sz w:val="22"/>
          <w:szCs w:val="22"/>
        </w:rPr>
        <w:t xml:space="preserve"> form.  This form must accompany the </w:t>
      </w:r>
      <w:r w:rsidRPr="008E6CFE">
        <w:rPr>
          <w:rStyle w:val="Hyperlink"/>
          <w:rFonts w:ascii="Times New Roman" w:hAnsi="Times New Roman" w:cs="Times New Roman"/>
          <w:i/>
          <w:iCs/>
          <w:color w:val="6C0000"/>
          <w:sz w:val="22"/>
          <w:szCs w:val="22"/>
          <w:u w:val="none"/>
        </w:rPr>
        <w:t>MSU Disposal Report</w:t>
      </w:r>
      <w:r>
        <w:rPr>
          <w:rFonts w:ascii="Times New Roman" w:hAnsi="Times New Roman" w:cs="Times New Roman"/>
          <w:i/>
          <w:iCs/>
          <w:color w:val="000000"/>
          <w:sz w:val="22"/>
          <w:szCs w:val="22"/>
        </w:rPr>
        <w:t xml:space="preserve"> </w:t>
      </w:r>
      <w:r>
        <w:rPr>
          <w:rFonts w:ascii="Times New Roman" w:hAnsi="Times New Roman" w:cs="Times New Roman"/>
          <w:color w:val="000000"/>
          <w:sz w:val="22"/>
          <w:szCs w:val="22"/>
        </w:rPr>
        <w:t xml:space="preserve">or Receiving will not pick up or accept the items. </w:t>
      </w:r>
    </w:p>
    <w:p w14:paraId="6A3AA483" w14:textId="77777777" w:rsidR="009E30D3" w:rsidRPr="00D638DD" w:rsidRDefault="009E30D3" w:rsidP="00447051">
      <w:pPr>
        <w:pStyle w:val="Heading3"/>
        <w:rPr>
          <w:color w:val="6C0000"/>
        </w:rPr>
      </w:pPr>
      <w:bookmarkStart w:id="41" w:name="_Toc529886856"/>
      <w:r w:rsidRPr="00D638DD">
        <w:rPr>
          <w:color w:val="6C0000"/>
        </w:rPr>
        <w:t>Disposal of Cellular Telephones</w:t>
      </w:r>
      <w:bookmarkEnd w:id="41"/>
      <w:r w:rsidRPr="00D638DD">
        <w:rPr>
          <w:color w:val="6C0000"/>
        </w:rPr>
        <w:t xml:space="preserve"> </w:t>
      </w:r>
    </w:p>
    <w:p w14:paraId="66C6386A" w14:textId="77777777" w:rsidR="009E30D3" w:rsidRDefault="009E30D3" w:rsidP="009E30D3">
      <w:pPr>
        <w:pStyle w:val="CM42"/>
        <w:spacing w:after="252" w:line="256" w:lineRule="atLeast"/>
        <w:ind w:right="97"/>
        <w:rPr>
          <w:rFonts w:ascii="Times New Roman" w:hAnsi="Times New Roman" w:cs="Times New Roman"/>
          <w:color w:val="000000"/>
          <w:sz w:val="22"/>
          <w:szCs w:val="22"/>
        </w:rPr>
      </w:pPr>
      <w:r>
        <w:rPr>
          <w:rFonts w:ascii="Times New Roman" w:hAnsi="Times New Roman" w:cs="Times New Roman"/>
          <w:color w:val="000000"/>
          <w:sz w:val="22"/>
          <w:szCs w:val="22"/>
        </w:rPr>
        <w:t xml:space="preserve">Cellular telephones should NOT be returned to the service provider and traded in on a new phone.  Proper disposal procedures should be followed as described in the section entitled </w:t>
      </w:r>
      <w:r w:rsidRPr="008E6CFE">
        <w:rPr>
          <w:rFonts w:ascii="Times New Roman" w:hAnsi="Times New Roman" w:cs="Times New Roman"/>
          <w:i/>
          <w:iCs/>
          <w:color w:val="6C0000"/>
          <w:sz w:val="22"/>
          <w:szCs w:val="22"/>
        </w:rPr>
        <w:t>Disposal of Non-Functional or Surplus Equipment</w:t>
      </w:r>
      <w:r>
        <w:rPr>
          <w:rFonts w:ascii="Times New Roman" w:hAnsi="Times New Roman" w:cs="Times New Roman"/>
          <w:color w:val="000000"/>
          <w:sz w:val="22"/>
          <w:szCs w:val="22"/>
        </w:rPr>
        <w:t xml:space="preserve">. Cellular telephones should be returned to Receiving &amp; Property Control with a completed </w:t>
      </w:r>
      <w:r w:rsidRPr="008E6CFE">
        <w:rPr>
          <w:rStyle w:val="Hyperlink"/>
          <w:rFonts w:ascii="Times New Roman" w:hAnsi="Times New Roman" w:cs="Times New Roman"/>
          <w:i/>
          <w:color w:val="6C0000"/>
          <w:sz w:val="22"/>
          <w:szCs w:val="22"/>
          <w:u w:val="none"/>
        </w:rPr>
        <w:t>MSU Property Disposal Report</w:t>
      </w:r>
      <w:r w:rsidRPr="00860568">
        <w:rPr>
          <w:rFonts w:ascii="Times New Roman" w:hAnsi="Times New Roman" w:cs="Times New Roman"/>
          <w:color w:val="6C0000"/>
          <w:sz w:val="22"/>
          <w:szCs w:val="22"/>
        </w:rPr>
        <w:t>.</w:t>
      </w:r>
      <w:r>
        <w:rPr>
          <w:rFonts w:ascii="Times New Roman" w:hAnsi="Times New Roman" w:cs="Times New Roman"/>
          <w:color w:val="000000"/>
          <w:sz w:val="22"/>
          <w:szCs w:val="22"/>
        </w:rPr>
        <w:t xml:space="preserve">  It is highly recommended that departments not keep cell phones that have been deactivated since these items are reported separately to IHL and legislative groups for intense scrutiny of use and associated service contract costs.   </w:t>
      </w:r>
    </w:p>
    <w:p w14:paraId="5D6F19E4" w14:textId="77777777" w:rsidR="009E30D3" w:rsidRPr="00D638DD" w:rsidRDefault="009E30D3" w:rsidP="00447051">
      <w:pPr>
        <w:pStyle w:val="Heading3"/>
        <w:rPr>
          <w:color w:val="6C0000"/>
        </w:rPr>
      </w:pPr>
      <w:bookmarkStart w:id="42" w:name="_Toc529886857"/>
      <w:r w:rsidRPr="00D638DD">
        <w:rPr>
          <w:color w:val="6C0000"/>
        </w:rPr>
        <w:t xml:space="preserve">Sale of </w:t>
      </w:r>
      <w:r w:rsidR="003F0487" w:rsidRPr="00D638DD">
        <w:rPr>
          <w:color w:val="6C0000"/>
        </w:rPr>
        <w:t>Surplus Equipment by Sealed Bid, Live Auctions or</w:t>
      </w:r>
      <w:r w:rsidR="00AE398E" w:rsidRPr="00D638DD">
        <w:rPr>
          <w:color w:val="6C0000"/>
        </w:rPr>
        <w:t xml:space="preserve"> </w:t>
      </w:r>
      <w:proofErr w:type="spellStart"/>
      <w:r w:rsidR="009A3ECB" w:rsidRPr="00D638DD">
        <w:rPr>
          <w:color w:val="6C0000"/>
        </w:rPr>
        <w:t>GovDeals</w:t>
      </w:r>
      <w:bookmarkEnd w:id="42"/>
      <w:proofErr w:type="spellEnd"/>
    </w:p>
    <w:p w14:paraId="0A412270" w14:textId="77777777" w:rsidR="009A3ECB" w:rsidRDefault="009E30D3" w:rsidP="009A3ECB">
      <w:pPr>
        <w:pStyle w:val="CM42"/>
        <w:spacing w:after="252"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Equipment may be sold by sealed bid by contacting Procurement and Contracts</w:t>
      </w:r>
      <w:r w:rsidR="002B15E2">
        <w:rPr>
          <w:rFonts w:ascii="Times New Roman" w:hAnsi="Times New Roman" w:cs="Times New Roman"/>
          <w:color w:val="000000"/>
          <w:sz w:val="22"/>
          <w:szCs w:val="22"/>
        </w:rPr>
        <w:t>.</w:t>
      </w:r>
      <w:r>
        <w:rPr>
          <w:rFonts w:ascii="Times New Roman" w:hAnsi="Times New Roman" w:cs="Times New Roman"/>
          <w:color w:val="000000"/>
          <w:sz w:val="22"/>
          <w:szCs w:val="22"/>
        </w:rPr>
        <w:t xml:space="preserve">  Procurement and Contracts will coordinate with Receiving &amp; Property Control to verify specific inventory information prior to completion of the sale. The department is responsible for the removal of all university identification and inventory barcode labels prior to the release of the equipment to the vendor. </w:t>
      </w:r>
    </w:p>
    <w:p w14:paraId="7FD2D7A9" w14:textId="77777777" w:rsidR="003F0487" w:rsidRPr="00F95776" w:rsidRDefault="003F0487" w:rsidP="003F0487">
      <w:pPr>
        <w:rPr>
          <w:rFonts w:ascii="Times New Roman" w:hAnsi="Times New Roman" w:cs="Times New Roman"/>
        </w:rPr>
      </w:pPr>
      <w:r w:rsidRPr="00F95776">
        <w:rPr>
          <w:rFonts w:ascii="Times New Roman" w:hAnsi="Times New Roman" w:cs="Times New Roman"/>
        </w:rPr>
        <w:t xml:space="preserve">Important to </w:t>
      </w:r>
      <w:r w:rsidR="00873C35" w:rsidRPr="00F95776">
        <w:rPr>
          <w:rFonts w:ascii="Times New Roman" w:hAnsi="Times New Roman" w:cs="Times New Roman"/>
        </w:rPr>
        <w:t>Note:  Miss. Code Ann. §25-4-105</w:t>
      </w:r>
      <w:r w:rsidRPr="00F95776">
        <w:rPr>
          <w:rFonts w:ascii="Times New Roman" w:hAnsi="Times New Roman" w:cs="Times New Roman"/>
        </w:rPr>
        <w:t xml:space="preserve"> (2017) expressly prohibits public servants (to include MSU employees) and relatives from participating in purchasing state-owned assets. A “relative” is defined as follows:</w:t>
      </w:r>
    </w:p>
    <w:p w14:paraId="56A85858" w14:textId="77777777" w:rsidR="00893A97" w:rsidRPr="00F95776" w:rsidRDefault="00893A97" w:rsidP="00893A97">
      <w:pPr>
        <w:pStyle w:val="ListParagraph"/>
        <w:numPr>
          <w:ilvl w:val="0"/>
          <w:numId w:val="26"/>
        </w:numPr>
        <w:rPr>
          <w:rFonts w:ascii="Times New Roman" w:hAnsi="Times New Roman" w:cs="Times New Roman"/>
        </w:rPr>
      </w:pPr>
      <w:r w:rsidRPr="00F95776">
        <w:rPr>
          <w:rFonts w:ascii="Times New Roman" w:hAnsi="Times New Roman" w:cs="Times New Roman"/>
        </w:rPr>
        <w:t>The spouse of a public servant;</w:t>
      </w:r>
    </w:p>
    <w:p w14:paraId="1351FBD1" w14:textId="77777777" w:rsidR="00893A97" w:rsidRPr="00F95776" w:rsidRDefault="00893A97" w:rsidP="00893A97">
      <w:pPr>
        <w:pStyle w:val="ListParagraph"/>
        <w:numPr>
          <w:ilvl w:val="0"/>
          <w:numId w:val="26"/>
        </w:numPr>
        <w:rPr>
          <w:rFonts w:ascii="Times New Roman" w:hAnsi="Times New Roman" w:cs="Times New Roman"/>
        </w:rPr>
      </w:pPr>
      <w:r w:rsidRPr="00F95776">
        <w:rPr>
          <w:rFonts w:ascii="Times New Roman" w:hAnsi="Times New Roman" w:cs="Times New Roman"/>
        </w:rPr>
        <w:t>The child of a public servant;</w:t>
      </w:r>
    </w:p>
    <w:p w14:paraId="4B363E37" w14:textId="77777777" w:rsidR="00893A97" w:rsidRPr="00F95776" w:rsidRDefault="00893A97" w:rsidP="00893A97">
      <w:pPr>
        <w:pStyle w:val="ListParagraph"/>
        <w:numPr>
          <w:ilvl w:val="0"/>
          <w:numId w:val="26"/>
        </w:numPr>
        <w:rPr>
          <w:rFonts w:ascii="Times New Roman" w:hAnsi="Times New Roman" w:cs="Times New Roman"/>
        </w:rPr>
      </w:pPr>
      <w:r w:rsidRPr="00F95776">
        <w:rPr>
          <w:rFonts w:ascii="Times New Roman" w:hAnsi="Times New Roman" w:cs="Times New Roman"/>
        </w:rPr>
        <w:t>The parent of a public servant;</w:t>
      </w:r>
    </w:p>
    <w:p w14:paraId="7AFDB425" w14:textId="77777777" w:rsidR="00893A97" w:rsidRPr="00F95776" w:rsidRDefault="00893A97" w:rsidP="00893A97">
      <w:pPr>
        <w:pStyle w:val="ListParagraph"/>
        <w:numPr>
          <w:ilvl w:val="0"/>
          <w:numId w:val="26"/>
        </w:numPr>
        <w:rPr>
          <w:rFonts w:ascii="Times New Roman" w:hAnsi="Times New Roman" w:cs="Times New Roman"/>
        </w:rPr>
      </w:pPr>
      <w:r w:rsidRPr="00F95776">
        <w:rPr>
          <w:rFonts w:ascii="Times New Roman" w:hAnsi="Times New Roman" w:cs="Times New Roman"/>
        </w:rPr>
        <w:t>The sibling of a public servant; and</w:t>
      </w:r>
    </w:p>
    <w:p w14:paraId="71F4EC6B" w14:textId="77777777" w:rsidR="00893A97" w:rsidRPr="00F95776" w:rsidRDefault="00893A97" w:rsidP="00893A97">
      <w:pPr>
        <w:pStyle w:val="ListParagraph"/>
        <w:numPr>
          <w:ilvl w:val="0"/>
          <w:numId w:val="26"/>
        </w:numPr>
        <w:rPr>
          <w:rFonts w:ascii="Times New Roman" w:hAnsi="Times New Roman" w:cs="Times New Roman"/>
        </w:rPr>
      </w:pPr>
      <w:r w:rsidRPr="00F95776">
        <w:rPr>
          <w:rFonts w:ascii="Times New Roman" w:hAnsi="Times New Roman" w:cs="Times New Roman"/>
        </w:rPr>
        <w:t>The spouse of any of the relatives of the public servant described above.</w:t>
      </w:r>
    </w:p>
    <w:p w14:paraId="5C1EC42C" w14:textId="77777777" w:rsidR="00893A97" w:rsidRPr="00893A97" w:rsidRDefault="00893A97" w:rsidP="00893A97">
      <w:pPr>
        <w:pStyle w:val="ListParagraph"/>
        <w:ind w:left="1080"/>
        <w:rPr>
          <w:rFonts w:ascii="Times New Roman" w:hAnsi="Times New Roman" w:cs="Times New Roman"/>
        </w:rPr>
      </w:pPr>
    </w:p>
    <w:p w14:paraId="2358BD34" w14:textId="77777777" w:rsidR="003F0487" w:rsidRPr="003F0487" w:rsidRDefault="003F0487" w:rsidP="003F0487">
      <w:pPr>
        <w:rPr>
          <w:rFonts w:ascii="Times New Roman" w:hAnsi="Times New Roman" w:cs="Times New Roman"/>
        </w:rPr>
      </w:pPr>
    </w:p>
    <w:p w14:paraId="1E5F38FA" w14:textId="77777777" w:rsidR="009A3ECB" w:rsidRPr="009D2160" w:rsidRDefault="009A3ECB" w:rsidP="009A3ECB">
      <w:pPr>
        <w:rPr>
          <w:rFonts w:ascii="Times New Roman" w:hAnsi="Times New Roman" w:cs="Times New Roman"/>
        </w:rPr>
      </w:pPr>
      <w:r w:rsidRPr="009D2160">
        <w:rPr>
          <w:rFonts w:ascii="Times New Roman" w:hAnsi="Times New Roman" w:cs="Times New Roman"/>
        </w:rPr>
        <w:t>Send the following to Receiving &amp; Pr</w:t>
      </w:r>
      <w:r w:rsidR="00282B5B">
        <w:rPr>
          <w:rFonts w:ascii="Times New Roman" w:hAnsi="Times New Roman" w:cs="Times New Roman"/>
        </w:rPr>
        <w:t>operty Control in order to initiate</w:t>
      </w:r>
      <w:r w:rsidRPr="009D2160">
        <w:rPr>
          <w:rFonts w:ascii="Times New Roman" w:hAnsi="Times New Roman" w:cs="Times New Roman"/>
        </w:rPr>
        <w:t xml:space="preserve"> the </w:t>
      </w:r>
      <w:r w:rsidR="00282B5B">
        <w:rPr>
          <w:rFonts w:ascii="Times New Roman" w:hAnsi="Times New Roman" w:cs="Times New Roman"/>
        </w:rPr>
        <w:t>sale</w:t>
      </w:r>
      <w:r w:rsidRPr="009D2160">
        <w:rPr>
          <w:rFonts w:ascii="Times New Roman" w:hAnsi="Times New Roman" w:cs="Times New Roman"/>
        </w:rPr>
        <w:t xml:space="preserve"> process:</w:t>
      </w:r>
    </w:p>
    <w:p w14:paraId="4619946E" w14:textId="77777777" w:rsidR="009A3ECB" w:rsidRPr="009D2160" w:rsidRDefault="009A3ECB" w:rsidP="009A3ECB">
      <w:pPr>
        <w:pStyle w:val="ListParagraph"/>
        <w:numPr>
          <w:ilvl w:val="0"/>
          <w:numId w:val="17"/>
        </w:numPr>
        <w:rPr>
          <w:rFonts w:ascii="Times New Roman" w:hAnsi="Times New Roman" w:cs="Times New Roman"/>
        </w:rPr>
      </w:pPr>
      <w:r w:rsidRPr="009D2160">
        <w:rPr>
          <w:rFonts w:ascii="Times New Roman" w:hAnsi="Times New Roman" w:cs="Times New Roman"/>
        </w:rPr>
        <w:t>Inventory number and serial number</w:t>
      </w:r>
    </w:p>
    <w:p w14:paraId="5E600FFC" w14:textId="77777777" w:rsidR="009A3ECB" w:rsidRPr="009D2160" w:rsidRDefault="009A3ECB" w:rsidP="009A3ECB">
      <w:pPr>
        <w:pStyle w:val="ListParagraph"/>
        <w:numPr>
          <w:ilvl w:val="0"/>
          <w:numId w:val="17"/>
        </w:numPr>
        <w:rPr>
          <w:rFonts w:ascii="Times New Roman" w:hAnsi="Times New Roman" w:cs="Times New Roman"/>
        </w:rPr>
      </w:pPr>
      <w:r w:rsidRPr="009D2160">
        <w:rPr>
          <w:rFonts w:ascii="Times New Roman" w:hAnsi="Times New Roman" w:cs="Times New Roman"/>
        </w:rPr>
        <w:t>Detailed description of the item (also include the condition of the item)</w:t>
      </w:r>
    </w:p>
    <w:p w14:paraId="26521017" w14:textId="77777777" w:rsidR="009A3ECB" w:rsidRPr="009D2160" w:rsidRDefault="009A3ECB" w:rsidP="009A3ECB">
      <w:pPr>
        <w:pStyle w:val="ListParagraph"/>
        <w:numPr>
          <w:ilvl w:val="0"/>
          <w:numId w:val="17"/>
        </w:numPr>
        <w:rPr>
          <w:rFonts w:ascii="Times New Roman" w:hAnsi="Times New Roman" w:cs="Times New Roman"/>
        </w:rPr>
      </w:pPr>
      <w:r w:rsidRPr="009D2160">
        <w:rPr>
          <w:rFonts w:ascii="Times New Roman" w:hAnsi="Times New Roman" w:cs="Times New Roman"/>
        </w:rPr>
        <w:t>Four or five pictures of each item</w:t>
      </w:r>
    </w:p>
    <w:p w14:paraId="353FF828" w14:textId="77777777" w:rsidR="009A3ECB" w:rsidRPr="009D2160" w:rsidRDefault="009A3ECB" w:rsidP="009A3ECB">
      <w:pPr>
        <w:pStyle w:val="ListParagraph"/>
        <w:numPr>
          <w:ilvl w:val="0"/>
          <w:numId w:val="17"/>
        </w:numPr>
        <w:rPr>
          <w:rFonts w:ascii="Times New Roman" w:hAnsi="Times New Roman" w:cs="Times New Roman"/>
        </w:rPr>
      </w:pPr>
      <w:r w:rsidRPr="009D2160">
        <w:rPr>
          <w:rFonts w:ascii="Times New Roman" w:hAnsi="Times New Roman" w:cs="Times New Roman"/>
        </w:rPr>
        <w:t xml:space="preserve">Contact information </w:t>
      </w:r>
    </w:p>
    <w:p w14:paraId="721FDA0A" w14:textId="77777777" w:rsidR="009A3ECB" w:rsidRPr="009D2160" w:rsidRDefault="009A3ECB" w:rsidP="009A3ECB">
      <w:pPr>
        <w:pStyle w:val="ListParagraph"/>
        <w:numPr>
          <w:ilvl w:val="1"/>
          <w:numId w:val="17"/>
        </w:numPr>
        <w:rPr>
          <w:rFonts w:ascii="Times New Roman" w:hAnsi="Times New Roman" w:cs="Times New Roman"/>
        </w:rPr>
      </w:pPr>
      <w:r w:rsidRPr="009D2160">
        <w:rPr>
          <w:rFonts w:ascii="Times New Roman" w:hAnsi="Times New Roman" w:cs="Times New Roman"/>
        </w:rPr>
        <w:t>Contact person, phone number, email address, etc.</w:t>
      </w:r>
    </w:p>
    <w:p w14:paraId="4AFCA4B9" w14:textId="77777777" w:rsidR="00CE7779" w:rsidRDefault="009A3ECB" w:rsidP="00CE7779">
      <w:pPr>
        <w:pStyle w:val="ListParagraph"/>
        <w:numPr>
          <w:ilvl w:val="1"/>
          <w:numId w:val="17"/>
        </w:numPr>
        <w:rPr>
          <w:rFonts w:ascii="Times New Roman" w:hAnsi="Times New Roman" w:cs="Times New Roman"/>
        </w:rPr>
      </w:pPr>
      <w:r w:rsidRPr="009D2160">
        <w:rPr>
          <w:rFonts w:ascii="Times New Roman" w:hAnsi="Times New Roman" w:cs="Times New Roman"/>
        </w:rPr>
        <w:t>Location and viewing times</w:t>
      </w:r>
    </w:p>
    <w:p w14:paraId="5948270B" w14:textId="77777777" w:rsidR="00CE7779" w:rsidRPr="00CE7779" w:rsidRDefault="00195194" w:rsidP="00CE7779">
      <w:pPr>
        <w:pStyle w:val="ListParagraph"/>
        <w:numPr>
          <w:ilvl w:val="0"/>
          <w:numId w:val="17"/>
        </w:numPr>
        <w:rPr>
          <w:rFonts w:ascii="Times New Roman" w:hAnsi="Times New Roman" w:cs="Times New Roman"/>
        </w:rPr>
      </w:pPr>
      <w:r>
        <w:rPr>
          <w:rFonts w:ascii="Times New Roman" w:hAnsi="Times New Roman" w:cs="Times New Roman"/>
        </w:rPr>
        <w:t xml:space="preserve">Include the </w:t>
      </w:r>
      <w:proofErr w:type="spellStart"/>
      <w:r w:rsidRPr="008E6CFE">
        <w:rPr>
          <w:rStyle w:val="Hyperlink"/>
          <w:rFonts w:ascii="Times New Roman" w:hAnsi="Times New Roman" w:cs="Times New Roman"/>
          <w:i/>
          <w:color w:val="6C0000"/>
          <w:u w:val="none"/>
        </w:rPr>
        <w:t>GovDeals</w:t>
      </w:r>
      <w:proofErr w:type="spellEnd"/>
      <w:r w:rsidRPr="008E6CFE">
        <w:rPr>
          <w:rStyle w:val="Hyperlink"/>
          <w:rFonts w:ascii="Times New Roman" w:hAnsi="Times New Roman" w:cs="Times New Roman"/>
          <w:i/>
          <w:color w:val="6C0000"/>
          <w:u w:val="none"/>
        </w:rPr>
        <w:t xml:space="preserve"> Vehicle Inspection Form</w:t>
      </w:r>
      <w:r>
        <w:rPr>
          <w:rFonts w:ascii="Times New Roman" w:hAnsi="Times New Roman" w:cs="Times New Roman"/>
        </w:rPr>
        <w:t xml:space="preserve"> if it is a vehicle</w:t>
      </w:r>
    </w:p>
    <w:p w14:paraId="400EC908" w14:textId="77777777" w:rsidR="009A3ECB" w:rsidRDefault="009A3ECB" w:rsidP="009A3ECB">
      <w:pPr>
        <w:pStyle w:val="ListParagraph"/>
        <w:numPr>
          <w:ilvl w:val="0"/>
          <w:numId w:val="17"/>
        </w:numPr>
        <w:rPr>
          <w:rFonts w:ascii="Times New Roman" w:hAnsi="Times New Roman" w:cs="Times New Roman"/>
        </w:rPr>
      </w:pPr>
      <w:r w:rsidRPr="009D2160">
        <w:rPr>
          <w:rFonts w:ascii="Times New Roman" w:hAnsi="Times New Roman" w:cs="Times New Roman"/>
        </w:rPr>
        <w:t xml:space="preserve">Fund number, Org number, Program number, &amp; Activity </w:t>
      </w:r>
      <w:proofErr w:type="gramStart"/>
      <w:r w:rsidRPr="009D2160">
        <w:rPr>
          <w:rFonts w:ascii="Times New Roman" w:hAnsi="Times New Roman" w:cs="Times New Roman"/>
        </w:rPr>
        <w:t>number  in</w:t>
      </w:r>
      <w:proofErr w:type="gramEnd"/>
      <w:r w:rsidRPr="009D2160">
        <w:rPr>
          <w:rFonts w:ascii="Times New Roman" w:hAnsi="Times New Roman" w:cs="Times New Roman"/>
        </w:rPr>
        <w:t xml:space="preserve"> which the proceeds need to be deposited into</w:t>
      </w:r>
    </w:p>
    <w:p w14:paraId="1243114C" w14:textId="77777777" w:rsidR="00893A97" w:rsidRPr="00893A97" w:rsidRDefault="00893A97" w:rsidP="00893A97">
      <w:pPr>
        <w:rPr>
          <w:rFonts w:ascii="Times New Roman" w:hAnsi="Times New Roman" w:cs="Times New Roman"/>
        </w:rPr>
      </w:pPr>
      <w:r w:rsidRPr="00F95776">
        <w:rPr>
          <w:rFonts w:ascii="Times New Roman" w:hAnsi="Times New Roman" w:cs="Times New Roman"/>
        </w:rPr>
        <w:t>Live auctions are periodically conducted with an auction company for the sale of surplus equipment that is typically farm-related.  Notices of these auctions are advertised publicly.  As with other sales, state employees (MSU employees) and relatives cannot participate in these auctions.</w:t>
      </w:r>
    </w:p>
    <w:p w14:paraId="31FB5ED6" w14:textId="77777777" w:rsidR="009E30D3" w:rsidRPr="00D638DD" w:rsidRDefault="009E30D3" w:rsidP="00447051">
      <w:pPr>
        <w:pStyle w:val="Heading3"/>
        <w:rPr>
          <w:color w:val="6C0000"/>
        </w:rPr>
      </w:pPr>
      <w:bookmarkStart w:id="43" w:name="_Toc529886858"/>
      <w:r w:rsidRPr="00D638DD">
        <w:rPr>
          <w:color w:val="6C0000"/>
        </w:rPr>
        <w:t>Sale of Equipment to State-Funded Entities</w:t>
      </w:r>
      <w:bookmarkEnd w:id="43"/>
      <w:r w:rsidRPr="00D638DD">
        <w:rPr>
          <w:color w:val="6C0000"/>
        </w:rPr>
        <w:t xml:space="preserve"> </w:t>
      </w:r>
    </w:p>
    <w:p w14:paraId="1372037F" w14:textId="77777777" w:rsidR="009D2160" w:rsidRDefault="009E30D3" w:rsidP="009D2160">
      <w:pPr>
        <w:pStyle w:val="Default"/>
        <w:spacing w:line="256" w:lineRule="atLeast"/>
        <w:ind w:right="467"/>
        <w:rPr>
          <w:rFonts w:ascii="Times New Roman" w:hAnsi="Times New Roman" w:cs="Times New Roman"/>
          <w:sz w:val="22"/>
          <w:szCs w:val="22"/>
        </w:rPr>
      </w:pPr>
      <w:r>
        <w:rPr>
          <w:rFonts w:ascii="Times New Roman" w:hAnsi="Times New Roman" w:cs="Times New Roman"/>
          <w:sz w:val="22"/>
          <w:szCs w:val="22"/>
        </w:rPr>
        <w:t xml:space="preserve">Departments wishing to sell surplus equipment to a state-funded agency should contact Receiving &amp; Property Control.  Under no circumstances should surplus equipment be sold to a state-funded agency without prior approval. </w:t>
      </w:r>
    </w:p>
    <w:p w14:paraId="17FCEB1E" w14:textId="77777777" w:rsidR="003C055B" w:rsidRPr="00D638DD" w:rsidRDefault="003C055B" w:rsidP="003C055B">
      <w:pPr>
        <w:pStyle w:val="Heading3"/>
        <w:rPr>
          <w:color w:val="6C0000"/>
        </w:rPr>
      </w:pPr>
      <w:bookmarkStart w:id="44" w:name="_Toc529886859"/>
      <w:r w:rsidRPr="00D638DD">
        <w:rPr>
          <w:color w:val="6C0000"/>
        </w:rPr>
        <w:t>Disposal of Firearms</w:t>
      </w:r>
      <w:bookmarkEnd w:id="44"/>
      <w:r w:rsidRPr="00D638DD">
        <w:rPr>
          <w:color w:val="6C0000"/>
        </w:rPr>
        <w:t xml:space="preserve"> </w:t>
      </w:r>
    </w:p>
    <w:p w14:paraId="5CD4986A" w14:textId="14BB91D2" w:rsidR="0052015B" w:rsidRPr="0052015B" w:rsidRDefault="0052015B" w:rsidP="0052015B">
      <w:pPr>
        <w:widowControl w:val="0"/>
        <w:autoSpaceDE w:val="0"/>
        <w:autoSpaceDN w:val="0"/>
        <w:adjustRightInd w:val="0"/>
        <w:spacing w:after="0" w:line="256" w:lineRule="atLeast"/>
        <w:ind w:right="467"/>
        <w:rPr>
          <w:rFonts w:ascii="Times New Roman" w:eastAsiaTheme="minorEastAsia" w:hAnsi="Times New Roman" w:cs="Times New Roman"/>
        </w:rPr>
      </w:pPr>
      <w:r w:rsidRPr="0052015B">
        <w:rPr>
          <w:rFonts w:ascii="Times New Roman" w:eastAsiaTheme="minorEastAsia" w:hAnsi="Times New Roman" w:cs="Times New Roman"/>
        </w:rPr>
        <w:t xml:space="preserve">Procedures regarding the disposition of University-owned firearms should be followed in order to comply with </w:t>
      </w:r>
      <w:r w:rsidRPr="00D638DD">
        <w:rPr>
          <w:rFonts w:ascii="Times New Roman" w:eastAsiaTheme="minorEastAsia" w:hAnsi="Times New Roman" w:cs="Times New Roman"/>
          <w:i/>
          <w:color w:val="6C0000"/>
        </w:rPr>
        <w:t>University Policy 91.120</w:t>
      </w:r>
      <w:r w:rsidR="001B5C0E">
        <w:rPr>
          <w:rFonts w:ascii="Times New Roman" w:eastAsiaTheme="minorEastAsia" w:hAnsi="Times New Roman" w:cs="Times New Roman"/>
          <w:i/>
          <w:color w:val="6C0000"/>
        </w:rPr>
        <w:t>: Possession of Weapons Including Firearms</w:t>
      </w:r>
      <w:r w:rsidRPr="0052015B">
        <w:rPr>
          <w:rFonts w:ascii="Times New Roman" w:eastAsiaTheme="minorEastAsia" w:hAnsi="Times New Roman" w:cs="Times New Roman"/>
          <w:i/>
        </w:rPr>
        <w:t>.</w:t>
      </w:r>
      <w:r w:rsidRPr="0052015B">
        <w:rPr>
          <w:rFonts w:ascii="Times New Roman" w:eastAsiaTheme="minorEastAsia" w:hAnsi="Times New Roman" w:cs="Times New Roman"/>
        </w:rPr>
        <w:t xml:space="preserve">  The sale of firearms is strictly prohibited.  Departments wishing to dispose of firearms should complete a </w:t>
      </w:r>
      <w:r w:rsidRPr="008E6CFE">
        <w:rPr>
          <w:rFonts w:ascii="Times New Roman" w:eastAsiaTheme="minorEastAsia" w:hAnsi="Times New Roman" w:cs="Times New Roman"/>
          <w:i/>
          <w:iCs/>
          <w:color w:val="6C0000"/>
        </w:rPr>
        <w:t>MSU Interdepartmental Property Transfer Form</w:t>
      </w:r>
      <w:r w:rsidRPr="0052015B">
        <w:rPr>
          <w:rFonts w:ascii="Times New Roman" w:eastAsiaTheme="minorEastAsia" w:hAnsi="Times New Roman" w:cs="Times New Roman"/>
          <w:i/>
          <w:iCs/>
          <w:u w:val="single"/>
        </w:rPr>
        <w:t xml:space="preserve"> </w:t>
      </w:r>
      <w:r w:rsidRPr="0052015B">
        <w:rPr>
          <w:rFonts w:ascii="Times New Roman" w:eastAsiaTheme="minorEastAsia" w:hAnsi="Times New Roman" w:cs="Times New Roman"/>
        </w:rPr>
        <w:t xml:space="preserve">and transport the firearm to Receiving &amp; Property Control on campus.  Firearms should be transported securely in a locked gun case or box.  Safety measures should be followed to </w:t>
      </w:r>
      <w:proofErr w:type="gramStart"/>
      <w:r w:rsidRPr="0052015B">
        <w:rPr>
          <w:rFonts w:ascii="Times New Roman" w:eastAsiaTheme="minorEastAsia" w:hAnsi="Times New Roman" w:cs="Times New Roman"/>
        </w:rPr>
        <w:t>include:</w:t>
      </w:r>
      <w:proofErr w:type="gramEnd"/>
      <w:r w:rsidRPr="0052015B">
        <w:rPr>
          <w:rFonts w:ascii="Times New Roman" w:eastAsiaTheme="minorEastAsia" w:hAnsi="Times New Roman" w:cs="Times New Roman"/>
        </w:rPr>
        <w:t xml:space="preserve"> weapon should be empty of ammunition, either a safety mechanism should be in place such as a trigger lock or the bolt should be removed prior to transport.   Receiving &amp; Property Control will process the transfer and assume responsibility for the firearm. </w:t>
      </w:r>
    </w:p>
    <w:p w14:paraId="62E81563" w14:textId="77777777" w:rsidR="0052015B" w:rsidRPr="0052015B" w:rsidRDefault="0052015B" w:rsidP="0052015B">
      <w:pPr>
        <w:widowControl w:val="0"/>
        <w:autoSpaceDE w:val="0"/>
        <w:autoSpaceDN w:val="0"/>
        <w:adjustRightInd w:val="0"/>
        <w:spacing w:after="0" w:line="256" w:lineRule="atLeast"/>
        <w:ind w:right="467"/>
        <w:rPr>
          <w:rFonts w:ascii="Times New Roman" w:eastAsiaTheme="minorEastAsia" w:hAnsi="Times New Roman" w:cs="Times New Roman"/>
        </w:rPr>
      </w:pPr>
    </w:p>
    <w:p w14:paraId="7C8972F8" w14:textId="77777777" w:rsidR="0052015B" w:rsidRPr="0052015B" w:rsidRDefault="0052015B" w:rsidP="0052015B">
      <w:pPr>
        <w:widowControl w:val="0"/>
        <w:autoSpaceDE w:val="0"/>
        <w:autoSpaceDN w:val="0"/>
        <w:adjustRightInd w:val="0"/>
        <w:spacing w:after="0" w:line="256" w:lineRule="atLeast"/>
        <w:ind w:right="467"/>
        <w:rPr>
          <w:rFonts w:ascii="Times New Roman" w:eastAsiaTheme="minorEastAsia" w:hAnsi="Times New Roman" w:cs="Times New Roman"/>
        </w:rPr>
      </w:pPr>
      <w:r w:rsidRPr="0052015B">
        <w:rPr>
          <w:rFonts w:ascii="Times New Roman" w:hAnsi="Times New Roman" w:cs="Times New Roman"/>
        </w:rPr>
        <w:t xml:space="preserve">Receiving &amp; Property Control </w:t>
      </w:r>
      <w:r w:rsidRPr="0052015B">
        <w:rPr>
          <w:rFonts w:ascii="Times New Roman" w:eastAsiaTheme="minorEastAsia" w:hAnsi="Times New Roman" w:cs="Times New Roman"/>
        </w:rPr>
        <w:t xml:space="preserve">will contact the MSU Police Department Property Representative to facilitate the transport of the firearm to MSU Police Department for secure storage. A </w:t>
      </w:r>
      <w:r w:rsidRPr="00D071AD">
        <w:rPr>
          <w:rFonts w:ascii="Times New Roman" w:eastAsiaTheme="minorEastAsia" w:hAnsi="Times New Roman" w:cs="Times New Roman"/>
          <w:i/>
          <w:color w:val="6C0000"/>
        </w:rPr>
        <w:t>Hand Receipt Form</w:t>
      </w:r>
      <w:r w:rsidR="00D071AD">
        <w:rPr>
          <w:rFonts w:ascii="Times New Roman" w:eastAsiaTheme="minorEastAsia" w:hAnsi="Times New Roman" w:cs="Times New Roman"/>
          <w:color w:val="6C0000"/>
        </w:rPr>
        <w:t xml:space="preserve"> </w:t>
      </w:r>
      <w:r w:rsidRPr="0052015B">
        <w:rPr>
          <w:rFonts w:ascii="Times New Roman" w:eastAsiaTheme="minorEastAsia" w:hAnsi="Times New Roman" w:cs="Times New Roman"/>
        </w:rPr>
        <w:t>will be completed by Receiving &amp; Property Control to be signed by the MSU Police Department Property Representative to ensure chain of custody.  The MSU Police Department shall:</w:t>
      </w:r>
    </w:p>
    <w:p w14:paraId="400C8589" w14:textId="77777777" w:rsidR="0052015B" w:rsidRPr="0052015B" w:rsidRDefault="0052015B" w:rsidP="0052015B">
      <w:pPr>
        <w:widowControl w:val="0"/>
        <w:autoSpaceDE w:val="0"/>
        <w:autoSpaceDN w:val="0"/>
        <w:adjustRightInd w:val="0"/>
        <w:spacing w:after="0" w:line="256" w:lineRule="atLeast"/>
        <w:ind w:right="467"/>
        <w:rPr>
          <w:rFonts w:ascii="Times New Roman" w:eastAsiaTheme="minorEastAsia" w:hAnsi="Times New Roman" w:cs="Times New Roman"/>
        </w:rPr>
      </w:pPr>
    </w:p>
    <w:p w14:paraId="3B6BB2E9" w14:textId="77777777" w:rsidR="0052015B" w:rsidRPr="0052015B" w:rsidRDefault="0052015B" w:rsidP="0052015B">
      <w:pPr>
        <w:widowControl w:val="0"/>
        <w:numPr>
          <w:ilvl w:val="0"/>
          <w:numId w:val="27"/>
        </w:numPr>
        <w:autoSpaceDE w:val="0"/>
        <w:autoSpaceDN w:val="0"/>
        <w:adjustRightInd w:val="0"/>
        <w:spacing w:after="0" w:line="256" w:lineRule="atLeast"/>
        <w:ind w:right="467"/>
        <w:rPr>
          <w:rFonts w:ascii="Times New Roman" w:eastAsiaTheme="minorEastAsia" w:hAnsi="Times New Roman" w:cs="Times New Roman"/>
        </w:rPr>
      </w:pPr>
      <w:r w:rsidRPr="0052015B">
        <w:rPr>
          <w:rFonts w:ascii="Times New Roman" w:eastAsiaTheme="minorEastAsia" w:hAnsi="Times New Roman" w:cs="Times New Roman"/>
        </w:rPr>
        <w:t>Facilitate the destruction of the firearm;</w:t>
      </w:r>
    </w:p>
    <w:p w14:paraId="2DBB5BD4" w14:textId="77777777" w:rsidR="0052015B" w:rsidRPr="0052015B" w:rsidRDefault="0052015B" w:rsidP="0052015B">
      <w:pPr>
        <w:widowControl w:val="0"/>
        <w:numPr>
          <w:ilvl w:val="0"/>
          <w:numId w:val="27"/>
        </w:numPr>
        <w:autoSpaceDE w:val="0"/>
        <w:autoSpaceDN w:val="0"/>
        <w:adjustRightInd w:val="0"/>
        <w:spacing w:after="0" w:line="256" w:lineRule="atLeast"/>
        <w:ind w:right="467"/>
        <w:rPr>
          <w:rFonts w:ascii="Times New Roman" w:eastAsiaTheme="minorEastAsia" w:hAnsi="Times New Roman" w:cs="Times New Roman"/>
        </w:rPr>
      </w:pPr>
      <w:r w:rsidRPr="0052015B">
        <w:rPr>
          <w:rFonts w:ascii="Times New Roman" w:eastAsiaTheme="minorEastAsia" w:hAnsi="Times New Roman" w:cs="Times New Roman"/>
        </w:rPr>
        <w:t xml:space="preserve">Take photographs of the firearm’s destruction; </w:t>
      </w:r>
    </w:p>
    <w:p w14:paraId="07BE9CED" w14:textId="77777777" w:rsidR="0052015B" w:rsidRPr="0052015B" w:rsidRDefault="0052015B" w:rsidP="0052015B">
      <w:pPr>
        <w:widowControl w:val="0"/>
        <w:numPr>
          <w:ilvl w:val="0"/>
          <w:numId w:val="27"/>
        </w:numPr>
        <w:autoSpaceDE w:val="0"/>
        <w:autoSpaceDN w:val="0"/>
        <w:adjustRightInd w:val="0"/>
        <w:spacing w:after="0" w:line="256" w:lineRule="atLeast"/>
        <w:ind w:right="467"/>
        <w:rPr>
          <w:rFonts w:ascii="Times New Roman" w:eastAsiaTheme="minorEastAsia" w:hAnsi="Times New Roman" w:cs="Times New Roman"/>
        </w:rPr>
      </w:pPr>
      <w:r w:rsidRPr="0052015B">
        <w:rPr>
          <w:rFonts w:ascii="Times New Roman" w:eastAsiaTheme="minorEastAsia" w:hAnsi="Times New Roman" w:cs="Times New Roman"/>
        </w:rPr>
        <w:t xml:space="preserve">Complete an affidavit that the firearm was destroyed and have it notarized by a Judge, Court Clerk or Deputy </w:t>
      </w:r>
      <w:proofErr w:type="gramStart"/>
      <w:r w:rsidRPr="0052015B">
        <w:rPr>
          <w:rFonts w:ascii="Times New Roman" w:eastAsiaTheme="minorEastAsia" w:hAnsi="Times New Roman" w:cs="Times New Roman"/>
        </w:rPr>
        <w:t>Clerk;</w:t>
      </w:r>
      <w:proofErr w:type="gramEnd"/>
    </w:p>
    <w:p w14:paraId="3696D975" w14:textId="77777777" w:rsidR="0052015B" w:rsidRPr="0052015B" w:rsidRDefault="0052015B" w:rsidP="0052015B">
      <w:pPr>
        <w:widowControl w:val="0"/>
        <w:numPr>
          <w:ilvl w:val="0"/>
          <w:numId w:val="27"/>
        </w:numPr>
        <w:autoSpaceDE w:val="0"/>
        <w:autoSpaceDN w:val="0"/>
        <w:adjustRightInd w:val="0"/>
        <w:spacing w:after="0" w:line="256" w:lineRule="atLeast"/>
        <w:ind w:right="467"/>
        <w:rPr>
          <w:rFonts w:ascii="Times New Roman" w:eastAsiaTheme="minorEastAsia" w:hAnsi="Times New Roman" w:cs="Times New Roman"/>
        </w:rPr>
      </w:pPr>
      <w:r w:rsidRPr="0052015B">
        <w:rPr>
          <w:rFonts w:ascii="Times New Roman" w:eastAsiaTheme="minorEastAsia" w:hAnsi="Times New Roman" w:cs="Times New Roman"/>
        </w:rPr>
        <w:t>Maintain a file containing above documentation and supporting evidence;</w:t>
      </w:r>
    </w:p>
    <w:p w14:paraId="54214188" w14:textId="77777777" w:rsidR="0052015B" w:rsidRPr="0052015B" w:rsidRDefault="0052015B" w:rsidP="0052015B">
      <w:pPr>
        <w:widowControl w:val="0"/>
        <w:numPr>
          <w:ilvl w:val="0"/>
          <w:numId w:val="27"/>
        </w:numPr>
        <w:autoSpaceDE w:val="0"/>
        <w:autoSpaceDN w:val="0"/>
        <w:adjustRightInd w:val="0"/>
        <w:spacing w:after="0" w:line="256" w:lineRule="atLeast"/>
        <w:ind w:right="467"/>
        <w:rPr>
          <w:rFonts w:ascii="Times New Roman" w:eastAsiaTheme="minorEastAsia" w:hAnsi="Times New Roman" w:cs="Times New Roman"/>
        </w:rPr>
      </w:pPr>
      <w:r w:rsidRPr="0052015B">
        <w:rPr>
          <w:rFonts w:ascii="Times New Roman" w:eastAsiaTheme="minorEastAsia" w:hAnsi="Times New Roman" w:cs="Times New Roman"/>
        </w:rPr>
        <w:t xml:space="preserve">Provide copies of all documents to </w:t>
      </w:r>
      <w:r w:rsidRPr="0052015B">
        <w:rPr>
          <w:rFonts w:ascii="Times New Roman" w:hAnsi="Times New Roman" w:cs="Times New Roman"/>
        </w:rPr>
        <w:t>Receiving &amp; Property Control</w:t>
      </w:r>
      <w:r w:rsidRPr="0052015B">
        <w:rPr>
          <w:rFonts w:ascii="Times New Roman" w:eastAsiaTheme="minorEastAsia" w:hAnsi="Times New Roman" w:cs="Times New Roman"/>
        </w:rPr>
        <w:t xml:space="preserve">. </w:t>
      </w:r>
    </w:p>
    <w:p w14:paraId="1ADBEB0E" w14:textId="77777777" w:rsidR="0052015B" w:rsidRPr="0052015B" w:rsidRDefault="0052015B" w:rsidP="0052015B">
      <w:pPr>
        <w:widowControl w:val="0"/>
        <w:autoSpaceDE w:val="0"/>
        <w:autoSpaceDN w:val="0"/>
        <w:adjustRightInd w:val="0"/>
        <w:spacing w:after="0" w:line="256" w:lineRule="atLeast"/>
        <w:ind w:right="467"/>
        <w:rPr>
          <w:rFonts w:ascii="Times New Roman" w:eastAsiaTheme="minorEastAsia" w:hAnsi="Times New Roman" w:cs="Times New Roman"/>
        </w:rPr>
      </w:pPr>
    </w:p>
    <w:p w14:paraId="01D53A1A" w14:textId="7E5BC7A7" w:rsidR="0052015B" w:rsidRDefault="0052015B" w:rsidP="0052015B">
      <w:pPr>
        <w:widowControl w:val="0"/>
        <w:autoSpaceDE w:val="0"/>
        <w:autoSpaceDN w:val="0"/>
        <w:adjustRightInd w:val="0"/>
        <w:spacing w:after="0" w:line="256" w:lineRule="atLeast"/>
        <w:ind w:right="467"/>
        <w:rPr>
          <w:rFonts w:ascii="Times New Roman" w:hAnsi="Times New Roman" w:cs="Times New Roman"/>
        </w:rPr>
      </w:pPr>
      <w:r w:rsidRPr="0052015B">
        <w:rPr>
          <w:rFonts w:ascii="Times New Roman" w:eastAsiaTheme="minorEastAsia" w:hAnsi="Times New Roman" w:cs="Times New Roman"/>
        </w:rPr>
        <w:t xml:space="preserve">Receiving &amp; Property Control will complete a </w:t>
      </w:r>
      <w:hyperlink r:id="rId29" w:history="1">
        <w:r w:rsidRPr="00D071AD">
          <w:rPr>
            <w:rFonts w:ascii="Times New Roman" w:hAnsi="Times New Roman" w:cs="Times New Roman"/>
            <w:i/>
            <w:color w:val="6C0000"/>
          </w:rPr>
          <w:t>MSU Property Disposal Report</w:t>
        </w:r>
      </w:hyperlink>
      <w:r w:rsidRPr="00D638DD">
        <w:rPr>
          <w:rFonts w:ascii="Times New Roman" w:hAnsi="Times New Roman" w:cs="Times New Roman"/>
          <w:color w:val="6C0000"/>
        </w:rPr>
        <w:t xml:space="preserve"> </w:t>
      </w:r>
      <w:r w:rsidRPr="0052015B">
        <w:rPr>
          <w:rFonts w:ascii="Times New Roman" w:hAnsi="Times New Roman" w:cs="Times New Roman"/>
        </w:rPr>
        <w:t>upon receipt of documents from MSU Police Department and complete disposal transaction of firearm from the inventory record</w:t>
      </w:r>
      <w:r w:rsidRPr="007A4F2F">
        <w:rPr>
          <w:rFonts w:ascii="Times New Roman" w:hAnsi="Times New Roman" w:cs="Times New Roman"/>
        </w:rPr>
        <w:t>.</w:t>
      </w:r>
      <w:r w:rsidR="00633CD9" w:rsidRPr="007A4F2F">
        <w:rPr>
          <w:rFonts w:ascii="Times New Roman" w:hAnsi="Times New Roman" w:cs="Times New Roman"/>
        </w:rPr>
        <w:t xml:space="preserve">  All other explosive devices </w:t>
      </w:r>
      <w:r w:rsidR="00430B66" w:rsidRPr="007A4F2F">
        <w:rPr>
          <w:rFonts w:ascii="Times New Roman" w:hAnsi="Times New Roman" w:cs="Times New Roman"/>
        </w:rPr>
        <w:t>should</w:t>
      </w:r>
      <w:r w:rsidR="00633CD9" w:rsidRPr="007A4F2F">
        <w:rPr>
          <w:rFonts w:ascii="Times New Roman" w:hAnsi="Times New Roman" w:cs="Times New Roman"/>
        </w:rPr>
        <w:t xml:space="preserve"> be disposed of through the appropriate channels of the MSU Police Department.  These items are not generally inventoried because of life span less than one year.</w:t>
      </w:r>
      <w:r w:rsidR="00633CD9">
        <w:rPr>
          <w:rFonts w:ascii="Times New Roman" w:hAnsi="Times New Roman" w:cs="Times New Roman"/>
        </w:rPr>
        <w:t xml:space="preserve">  </w:t>
      </w:r>
      <w:r w:rsidR="009848AC">
        <w:rPr>
          <w:rFonts w:ascii="Times New Roman" w:hAnsi="Times New Roman" w:cs="Times New Roman"/>
        </w:rPr>
        <w:t>To comply with these procedures, the following are considered weapons:</w:t>
      </w:r>
    </w:p>
    <w:p w14:paraId="2207546C" w14:textId="3A60120A" w:rsidR="009848AC" w:rsidRDefault="0094789B" w:rsidP="0094789B">
      <w:pPr>
        <w:pStyle w:val="ListParagraph"/>
        <w:widowControl w:val="0"/>
        <w:numPr>
          <w:ilvl w:val="0"/>
          <w:numId w:val="28"/>
        </w:numPr>
        <w:autoSpaceDE w:val="0"/>
        <w:autoSpaceDN w:val="0"/>
        <w:adjustRightInd w:val="0"/>
        <w:spacing w:after="0" w:line="256" w:lineRule="atLeast"/>
        <w:ind w:right="467"/>
        <w:rPr>
          <w:rFonts w:ascii="Times New Roman" w:hAnsi="Times New Roman" w:cs="Times New Roman"/>
        </w:rPr>
      </w:pPr>
      <w:r>
        <w:rPr>
          <w:rFonts w:ascii="Times New Roman" w:hAnsi="Times New Roman" w:cs="Times New Roman"/>
        </w:rPr>
        <w:lastRenderedPageBreak/>
        <w:t>Gun</w:t>
      </w:r>
    </w:p>
    <w:p w14:paraId="105B4DA5" w14:textId="155121CF" w:rsidR="0094789B" w:rsidRDefault="0094789B" w:rsidP="0094789B">
      <w:pPr>
        <w:pStyle w:val="ListParagraph"/>
        <w:widowControl w:val="0"/>
        <w:numPr>
          <w:ilvl w:val="0"/>
          <w:numId w:val="28"/>
        </w:numPr>
        <w:autoSpaceDE w:val="0"/>
        <w:autoSpaceDN w:val="0"/>
        <w:adjustRightInd w:val="0"/>
        <w:spacing w:after="0" w:line="256" w:lineRule="atLeast"/>
        <w:ind w:right="467"/>
        <w:rPr>
          <w:rFonts w:ascii="Times New Roman" w:hAnsi="Times New Roman" w:cs="Times New Roman"/>
        </w:rPr>
      </w:pPr>
      <w:r>
        <w:rPr>
          <w:rFonts w:ascii="Times New Roman" w:hAnsi="Times New Roman" w:cs="Times New Roman"/>
        </w:rPr>
        <w:t>Rifle</w:t>
      </w:r>
    </w:p>
    <w:p w14:paraId="648ABD88" w14:textId="352EAA47" w:rsidR="0094789B" w:rsidRDefault="0094789B" w:rsidP="0094789B">
      <w:pPr>
        <w:pStyle w:val="ListParagraph"/>
        <w:widowControl w:val="0"/>
        <w:numPr>
          <w:ilvl w:val="0"/>
          <w:numId w:val="28"/>
        </w:numPr>
        <w:autoSpaceDE w:val="0"/>
        <w:autoSpaceDN w:val="0"/>
        <w:adjustRightInd w:val="0"/>
        <w:spacing w:after="0" w:line="256" w:lineRule="atLeast"/>
        <w:ind w:right="467"/>
        <w:rPr>
          <w:rFonts w:ascii="Times New Roman" w:hAnsi="Times New Roman" w:cs="Times New Roman"/>
        </w:rPr>
      </w:pPr>
      <w:r>
        <w:rPr>
          <w:rFonts w:ascii="Times New Roman" w:hAnsi="Times New Roman" w:cs="Times New Roman"/>
        </w:rPr>
        <w:t>Pistol or other firearm of any kind</w:t>
      </w:r>
    </w:p>
    <w:p w14:paraId="5A474327" w14:textId="03403DCE" w:rsidR="0094789B" w:rsidRDefault="0094789B" w:rsidP="0094789B">
      <w:pPr>
        <w:pStyle w:val="ListParagraph"/>
        <w:widowControl w:val="0"/>
        <w:numPr>
          <w:ilvl w:val="0"/>
          <w:numId w:val="28"/>
        </w:numPr>
        <w:autoSpaceDE w:val="0"/>
        <w:autoSpaceDN w:val="0"/>
        <w:adjustRightInd w:val="0"/>
        <w:spacing w:after="0" w:line="256" w:lineRule="atLeast"/>
        <w:ind w:right="467"/>
        <w:rPr>
          <w:rFonts w:ascii="Times New Roman" w:hAnsi="Times New Roman" w:cs="Times New Roman"/>
        </w:rPr>
      </w:pPr>
      <w:r>
        <w:rPr>
          <w:rFonts w:ascii="Times New Roman" w:hAnsi="Times New Roman" w:cs="Times New Roman"/>
        </w:rPr>
        <w:t>Dynamite cartridge of any kind</w:t>
      </w:r>
    </w:p>
    <w:p w14:paraId="528FAAD4" w14:textId="079E6F87" w:rsidR="0094789B" w:rsidRDefault="0094789B" w:rsidP="0094789B">
      <w:pPr>
        <w:pStyle w:val="ListParagraph"/>
        <w:widowControl w:val="0"/>
        <w:numPr>
          <w:ilvl w:val="0"/>
          <w:numId w:val="28"/>
        </w:numPr>
        <w:autoSpaceDE w:val="0"/>
        <w:autoSpaceDN w:val="0"/>
        <w:adjustRightInd w:val="0"/>
        <w:spacing w:after="0" w:line="256" w:lineRule="atLeast"/>
        <w:ind w:right="467"/>
        <w:rPr>
          <w:rFonts w:ascii="Times New Roman" w:hAnsi="Times New Roman" w:cs="Times New Roman"/>
        </w:rPr>
      </w:pPr>
      <w:r>
        <w:rPr>
          <w:rFonts w:ascii="Times New Roman" w:hAnsi="Times New Roman" w:cs="Times New Roman"/>
        </w:rPr>
        <w:t>Bomb</w:t>
      </w:r>
    </w:p>
    <w:p w14:paraId="41AA776F" w14:textId="224A8172" w:rsidR="0094789B" w:rsidRDefault="0094789B" w:rsidP="0094789B">
      <w:pPr>
        <w:pStyle w:val="ListParagraph"/>
        <w:widowControl w:val="0"/>
        <w:numPr>
          <w:ilvl w:val="0"/>
          <w:numId w:val="28"/>
        </w:numPr>
        <w:autoSpaceDE w:val="0"/>
        <w:autoSpaceDN w:val="0"/>
        <w:adjustRightInd w:val="0"/>
        <w:spacing w:after="0" w:line="256" w:lineRule="atLeast"/>
        <w:ind w:right="467"/>
        <w:rPr>
          <w:rFonts w:ascii="Times New Roman" w:hAnsi="Times New Roman" w:cs="Times New Roman"/>
        </w:rPr>
      </w:pPr>
      <w:r>
        <w:rPr>
          <w:rFonts w:ascii="Times New Roman" w:hAnsi="Times New Roman" w:cs="Times New Roman"/>
        </w:rPr>
        <w:t>Grenade</w:t>
      </w:r>
    </w:p>
    <w:p w14:paraId="399A5D36" w14:textId="49BAC390" w:rsidR="0094789B" w:rsidRPr="0094789B" w:rsidRDefault="0094789B" w:rsidP="0094789B">
      <w:pPr>
        <w:pStyle w:val="ListParagraph"/>
        <w:widowControl w:val="0"/>
        <w:numPr>
          <w:ilvl w:val="0"/>
          <w:numId w:val="28"/>
        </w:numPr>
        <w:autoSpaceDE w:val="0"/>
        <w:autoSpaceDN w:val="0"/>
        <w:adjustRightInd w:val="0"/>
        <w:spacing w:after="0" w:line="256" w:lineRule="atLeast"/>
        <w:ind w:right="467"/>
        <w:rPr>
          <w:rFonts w:ascii="Times New Roman" w:hAnsi="Times New Roman" w:cs="Times New Roman"/>
        </w:rPr>
      </w:pPr>
      <w:r>
        <w:rPr>
          <w:rFonts w:ascii="Times New Roman" w:hAnsi="Times New Roman" w:cs="Times New Roman"/>
        </w:rPr>
        <w:t>Mine or powerful explosive</w:t>
      </w:r>
    </w:p>
    <w:p w14:paraId="7F7E969B" w14:textId="77777777" w:rsidR="00633CD9" w:rsidRPr="0052015B" w:rsidRDefault="00633CD9" w:rsidP="0052015B">
      <w:pPr>
        <w:widowControl w:val="0"/>
        <w:autoSpaceDE w:val="0"/>
        <w:autoSpaceDN w:val="0"/>
        <w:adjustRightInd w:val="0"/>
        <w:spacing w:after="0" w:line="256" w:lineRule="atLeast"/>
        <w:ind w:right="467"/>
        <w:rPr>
          <w:rFonts w:ascii="Times New Roman" w:eastAsiaTheme="minorEastAsia" w:hAnsi="Times New Roman" w:cs="Times New Roman"/>
        </w:rPr>
      </w:pPr>
    </w:p>
    <w:p w14:paraId="10E473C1" w14:textId="77777777" w:rsidR="005B7DB7" w:rsidRPr="00D638DD" w:rsidRDefault="005B7DB7" w:rsidP="00447051">
      <w:pPr>
        <w:pStyle w:val="Heading3"/>
        <w:rPr>
          <w:color w:val="6C0000"/>
        </w:rPr>
      </w:pPr>
      <w:bookmarkStart w:id="45" w:name="_Toc529886860"/>
      <w:r w:rsidRPr="00D638DD">
        <w:rPr>
          <w:color w:val="6C0000"/>
        </w:rPr>
        <w:t>Trade-In of Equipment on New Acquisitions</w:t>
      </w:r>
      <w:bookmarkEnd w:id="45"/>
      <w:r w:rsidRPr="00D638DD">
        <w:rPr>
          <w:color w:val="6C0000"/>
        </w:rPr>
        <w:t xml:space="preserve"> </w:t>
      </w:r>
    </w:p>
    <w:p w14:paraId="27397D25" w14:textId="77777777" w:rsidR="009D2160" w:rsidRPr="009D2160" w:rsidRDefault="005B7DB7" w:rsidP="009D2160">
      <w:pPr>
        <w:pStyle w:val="CM42"/>
        <w:spacing w:after="252" w:line="251" w:lineRule="atLeast"/>
        <w:ind w:right="417"/>
        <w:rPr>
          <w:rFonts w:ascii="Times New Roman" w:hAnsi="Times New Roman" w:cs="Times New Roman"/>
          <w:color w:val="000000"/>
          <w:sz w:val="22"/>
          <w:szCs w:val="22"/>
        </w:rPr>
      </w:pPr>
      <w:r>
        <w:rPr>
          <w:rFonts w:ascii="Times New Roman" w:hAnsi="Times New Roman" w:cs="Times New Roman"/>
          <w:color w:val="000000"/>
          <w:sz w:val="22"/>
          <w:szCs w:val="22"/>
        </w:rPr>
        <w:t>New acquisitions occasionally involve the trade-in of existing equipment.</w:t>
      </w:r>
      <w:r w:rsidR="00B25F86">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009D2160">
        <w:rPr>
          <w:rFonts w:ascii="Times New Roman" w:hAnsi="Times New Roman" w:cs="Times New Roman"/>
          <w:color w:val="000000"/>
          <w:sz w:val="22"/>
          <w:szCs w:val="22"/>
        </w:rPr>
        <w:t xml:space="preserve">Receiving &amp; Property and </w:t>
      </w:r>
      <w:r>
        <w:rPr>
          <w:rFonts w:ascii="Times New Roman" w:hAnsi="Times New Roman" w:cs="Times New Roman"/>
          <w:color w:val="000000"/>
          <w:sz w:val="22"/>
          <w:szCs w:val="22"/>
        </w:rPr>
        <w:t xml:space="preserve">Procurement and Contracts should be notified when this type of acquisition is desired.  The requisition must contain the following information on the item(s) to be traded: </w:t>
      </w:r>
    </w:p>
    <w:p w14:paraId="6382B999" w14:textId="77777777" w:rsidR="00280AB5" w:rsidRDefault="005B7DB7" w:rsidP="00B8470D">
      <w:pPr>
        <w:pStyle w:val="CM42"/>
        <w:numPr>
          <w:ilvl w:val="0"/>
          <w:numId w:val="21"/>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Inventory number </w:t>
      </w:r>
    </w:p>
    <w:p w14:paraId="29171586" w14:textId="77777777" w:rsidR="00280AB5" w:rsidRDefault="005B7DB7" w:rsidP="00B8470D">
      <w:pPr>
        <w:pStyle w:val="CM42"/>
        <w:numPr>
          <w:ilvl w:val="0"/>
          <w:numId w:val="21"/>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Item Description </w:t>
      </w:r>
    </w:p>
    <w:p w14:paraId="75A18194" w14:textId="77777777" w:rsidR="00280AB5" w:rsidRDefault="005B7DB7" w:rsidP="00B8470D">
      <w:pPr>
        <w:pStyle w:val="CM42"/>
        <w:numPr>
          <w:ilvl w:val="0"/>
          <w:numId w:val="21"/>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Serial number </w:t>
      </w:r>
    </w:p>
    <w:p w14:paraId="4FF50B0B" w14:textId="77777777" w:rsidR="00280AB5" w:rsidRDefault="005B7DB7" w:rsidP="00B8470D">
      <w:pPr>
        <w:pStyle w:val="CM42"/>
        <w:numPr>
          <w:ilvl w:val="0"/>
          <w:numId w:val="21"/>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Trade-in amount </w:t>
      </w:r>
    </w:p>
    <w:p w14:paraId="06B57DA4" w14:textId="77777777" w:rsidR="009D2160" w:rsidRPr="009D2160" w:rsidRDefault="009D2160" w:rsidP="009D2160"/>
    <w:p w14:paraId="7BA1AB7B" w14:textId="77777777" w:rsidR="005B7DB7" w:rsidRDefault="005B7DB7" w:rsidP="005B4F5A">
      <w:pPr>
        <w:pStyle w:val="CM2"/>
        <w:rPr>
          <w:rFonts w:ascii="Times New Roman" w:hAnsi="Times New Roman" w:cs="Times New Roman"/>
          <w:color w:val="000000"/>
          <w:sz w:val="22"/>
          <w:szCs w:val="22"/>
        </w:rPr>
      </w:pPr>
      <w:r>
        <w:rPr>
          <w:rFonts w:ascii="Times New Roman" w:hAnsi="Times New Roman" w:cs="Times New Roman"/>
          <w:color w:val="000000"/>
          <w:sz w:val="22"/>
          <w:szCs w:val="22"/>
        </w:rPr>
        <w:t xml:space="preserve">Procurement and Contracts will coordinate with Receiving &amp; Property Control to verify specific inventory information prior to completion of the purchase.  The department is responsible for the removal of all university identification and inventory barcode labels prior to the release of the equipment to the vendor. </w:t>
      </w:r>
      <w:r w:rsidRPr="00D638DD">
        <w:rPr>
          <w:rFonts w:ascii="Times New Roman" w:hAnsi="Times New Roman" w:cs="Times New Roman"/>
          <w:i/>
          <w:iCs/>
          <w:color w:val="6C0000"/>
          <w:sz w:val="22"/>
          <w:szCs w:val="22"/>
        </w:rPr>
        <w:t xml:space="preserve">(This section does not apply to cellular telephones. Please see applicable section regarding acquisition and disposal of cellular telephones.) </w:t>
      </w:r>
    </w:p>
    <w:p w14:paraId="043C82A7" w14:textId="77777777" w:rsidR="005B7DB7" w:rsidRPr="00D638DD" w:rsidRDefault="005B7DB7" w:rsidP="00447051">
      <w:pPr>
        <w:pStyle w:val="Heading3"/>
        <w:rPr>
          <w:color w:val="6C0000"/>
        </w:rPr>
      </w:pPr>
      <w:bookmarkStart w:id="46" w:name="_Toc529886861"/>
      <w:r w:rsidRPr="00D638DD">
        <w:rPr>
          <w:color w:val="6C0000"/>
        </w:rPr>
        <w:t>Missing, Stolen or Mysterious Disappearance of Equipment</w:t>
      </w:r>
      <w:bookmarkEnd w:id="46"/>
      <w:r w:rsidRPr="00D638DD">
        <w:rPr>
          <w:color w:val="6C0000"/>
        </w:rPr>
        <w:t xml:space="preserve"> </w:t>
      </w:r>
    </w:p>
    <w:p w14:paraId="206CE29D" w14:textId="77777777" w:rsidR="005B7DB7" w:rsidRDefault="005B7DB7" w:rsidP="005B7DB7">
      <w:pPr>
        <w:pStyle w:val="CM42"/>
        <w:spacing w:after="252"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The department should notify local law enforcement authorities immediately following the discovery of theft, loss or disappearance of state-owned equipment and obtain an incident report.  The department should complete an </w:t>
      </w:r>
      <w:hyperlink r:id="rId30" w:history="1">
        <w:r w:rsidRPr="00D071AD">
          <w:rPr>
            <w:rStyle w:val="Hyperlink"/>
            <w:rFonts w:ascii="Times New Roman" w:hAnsi="Times New Roman" w:cs="Times New Roman"/>
            <w:i/>
            <w:iCs/>
            <w:color w:val="6C0000"/>
            <w:sz w:val="22"/>
            <w:szCs w:val="22"/>
            <w:u w:val="none"/>
          </w:rPr>
          <w:t>MSU Property Disposal Report</w:t>
        </w:r>
      </w:hyperlink>
      <w:r>
        <w:rPr>
          <w:rFonts w:ascii="Times New Roman" w:hAnsi="Times New Roman" w:cs="Times New Roman"/>
          <w:color w:val="000000"/>
          <w:sz w:val="22"/>
          <w:szCs w:val="22"/>
        </w:rPr>
        <w:t xml:space="preserve"> and a </w:t>
      </w:r>
      <w:hyperlink r:id="rId31" w:history="1">
        <w:r w:rsidRPr="00D071AD">
          <w:rPr>
            <w:rStyle w:val="Hyperlink"/>
            <w:rFonts w:ascii="Times New Roman" w:hAnsi="Times New Roman" w:cs="Times New Roman"/>
            <w:i/>
            <w:iCs/>
            <w:color w:val="6C0000"/>
            <w:sz w:val="22"/>
            <w:szCs w:val="22"/>
            <w:u w:val="none"/>
          </w:rPr>
          <w:t>Lost, Stolen or Mysterious Disappearance Property Affidavit</w:t>
        </w:r>
      </w:hyperlink>
      <w:r w:rsidRPr="00D638DD">
        <w:rPr>
          <w:rFonts w:ascii="Times New Roman" w:hAnsi="Times New Roman" w:cs="Times New Roman"/>
          <w:i/>
          <w:iCs/>
          <w:color w:val="6C0000"/>
          <w:sz w:val="22"/>
          <w:szCs w:val="22"/>
        </w:rPr>
        <w:t>.</w:t>
      </w:r>
      <w:r w:rsidRPr="00D638DD">
        <w:rPr>
          <w:rFonts w:ascii="Times New Roman" w:hAnsi="Times New Roman" w:cs="Times New Roman"/>
          <w:color w:val="6C0000"/>
          <w:sz w:val="22"/>
          <w:szCs w:val="22"/>
        </w:rPr>
        <w:t xml:space="preserve">  </w:t>
      </w:r>
      <w:r>
        <w:rPr>
          <w:rFonts w:ascii="Times New Roman" w:hAnsi="Times New Roman" w:cs="Times New Roman"/>
          <w:color w:val="000000"/>
          <w:sz w:val="22"/>
          <w:szCs w:val="22"/>
        </w:rPr>
        <w:t xml:space="preserve">A copy of the incident report should accompany the two forms to Receiving &amp; Property Control.  The affidavit should explain in detail the circumstances of the loss, theft, or disappearance. The affidavit is not valid unless witnessed and notarized by a notary public.  Receiving &amp; Property Control offers notary service for those needing it.   </w:t>
      </w:r>
    </w:p>
    <w:p w14:paraId="0C3E5F61" w14:textId="77777777" w:rsidR="005B7DB7" w:rsidRDefault="005B7DB7" w:rsidP="005B7DB7">
      <w:pPr>
        <w:pStyle w:val="CM2"/>
        <w:rPr>
          <w:rFonts w:ascii="Times New Roman" w:hAnsi="Times New Roman" w:cs="Times New Roman"/>
          <w:color w:val="000000"/>
          <w:sz w:val="22"/>
          <w:szCs w:val="22"/>
        </w:rPr>
      </w:pPr>
      <w:r>
        <w:rPr>
          <w:rFonts w:ascii="Times New Roman" w:hAnsi="Times New Roman" w:cs="Times New Roman"/>
          <w:color w:val="000000"/>
          <w:sz w:val="22"/>
          <w:szCs w:val="22"/>
        </w:rPr>
        <w:t xml:space="preserve">It should be noted that the Office of the State Auditor-Property Division closely scrutinize affidavits, so care should be taken to provide as much detail as possible </w:t>
      </w:r>
      <w:r w:rsidR="00282B5B">
        <w:rPr>
          <w:rFonts w:ascii="Times New Roman" w:hAnsi="Times New Roman" w:cs="Times New Roman"/>
          <w:color w:val="000000"/>
          <w:sz w:val="22"/>
          <w:szCs w:val="22"/>
        </w:rPr>
        <w:t>in stating</w:t>
      </w:r>
      <w:r>
        <w:rPr>
          <w:rFonts w:ascii="Times New Roman" w:hAnsi="Times New Roman" w:cs="Times New Roman"/>
          <w:color w:val="000000"/>
          <w:sz w:val="22"/>
          <w:szCs w:val="22"/>
        </w:rPr>
        <w:t xml:space="preserve"> the circumstances of a loss of equipment.  In the event that missing equipment removed from inventory is found or recovered, Receiving &amp; Property Control should be immediately notified so that the equipment can be added back to inventory. </w:t>
      </w:r>
    </w:p>
    <w:p w14:paraId="4FDDC482" w14:textId="77777777" w:rsidR="005B7DB7" w:rsidRDefault="005B7DB7" w:rsidP="005E7CFB">
      <w:pPr>
        <w:pStyle w:val="Default"/>
      </w:pPr>
    </w:p>
    <w:p w14:paraId="09C898E1" w14:textId="77777777" w:rsidR="009E30D3" w:rsidRDefault="009E30D3" w:rsidP="005E7CFB">
      <w:pPr>
        <w:pStyle w:val="Default"/>
      </w:pPr>
    </w:p>
    <w:p w14:paraId="6F9DA78F" w14:textId="77777777" w:rsidR="005B7DB7" w:rsidRDefault="005B7DB7" w:rsidP="005E7CFB">
      <w:pPr>
        <w:pStyle w:val="Default"/>
      </w:pPr>
    </w:p>
    <w:p w14:paraId="0E31FF28" w14:textId="77777777" w:rsidR="005B7DB7" w:rsidRDefault="005B7DB7" w:rsidP="005E7CFB">
      <w:pPr>
        <w:pStyle w:val="Default"/>
      </w:pPr>
    </w:p>
    <w:p w14:paraId="2F164BB8" w14:textId="77777777" w:rsidR="005B7DB7" w:rsidRDefault="005B7DB7" w:rsidP="005E7CFB">
      <w:pPr>
        <w:pStyle w:val="Default"/>
      </w:pPr>
    </w:p>
    <w:p w14:paraId="05638F70" w14:textId="77777777" w:rsidR="005B7DB7" w:rsidRDefault="005B7DB7" w:rsidP="005E7CFB">
      <w:pPr>
        <w:pStyle w:val="Default"/>
      </w:pPr>
    </w:p>
    <w:p w14:paraId="57827B00" w14:textId="77777777" w:rsidR="005B7DB7" w:rsidRDefault="005B7DB7" w:rsidP="005E7CFB">
      <w:pPr>
        <w:pStyle w:val="Default"/>
      </w:pPr>
    </w:p>
    <w:p w14:paraId="291B3194" w14:textId="77777777" w:rsidR="005B7DB7" w:rsidRPr="00D638DD" w:rsidRDefault="00447051" w:rsidP="00447051">
      <w:pPr>
        <w:pStyle w:val="Heading1"/>
        <w:rPr>
          <w:color w:val="6C0000"/>
        </w:rPr>
      </w:pPr>
      <w:bookmarkStart w:id="47" w:name="_Toc529886862"/>
      <w:r w:rsidRPr="00D638DD">
        <w:rPr>
          <w:color w:val="6C0000"/>
        </w:rPr>
        <w:lastRenderedPageBreak/>
        <w:t xml:space="preserve">Part VII:  </w:t>
      </w:r>
      <w:r w:rsidR="005B7DB7" w:rsidRPr="00D638DD">
        <w:rPr>
          <w:color w:val="6C0000"/>
        </w:rPr>
        <w:t>AUDIT OF EQUIPMENT</w:t>
      </w:r>
      <w:bookmarkEnd w:id="47"/>
      <w:r w:rsidR="005B7DB7" w:rsidRPr="00D638DD">
        <w:rPr>
          <w:color w:val="6C0000"/>
        </w:rPr>
        <w:t xml:space="preserve"> </w:t>
      </w:r>
    </w:p>
    <w:p w14:paraId="1349B776" w14:textId="77777777" w:rsidR="005B7DB7" w:rsidRPr="00D638DD" w:rsidRDefault="005B7DB7" w:rsidP="00447051">
      <w:pPr>
        <w:pStyle w:val="Heading2"/>
        <w:rPr>
          <w:color w:val="6C0000"/>
        </w:rPr>
      </w:pPr>
      <w:bookmarkStart w:id="48" w:name="_Toc529886863"/>
      <w:r w:rsidRPr="00D638DD">
        <w:rPr>
          <w:color w:val="6C0000"/>
        </w:rPr>
        <w:t>Types of Equipment Audits</w:t>
      </w:r>
      <w:bookmarkEnd w:id="48"/>
      <w:r w:rsidRPr="00D638DD">
        <w:rPr>
          <w:color w:val="6C0000"/>
        </w:rPr>
        <w:t xml:space="preserve"> </w:t>
      </w:r>
    </w:p>
    <w:p w14:paraId="0E0FE24B" w14:textId="77777777" w:rsidR="001F61DB" w:rsidRPr="00447051" w:rsidRDefault="001F61DB" w:rsidP="001F61DB">
      <w:pPr>
        <w:pStyle w:val="ListParagraph"/>
        <w:numPr>
          <w:ilvl w:val="0"/>
          <w:numId w:val="16"/>
        </w:numPr>
        <w:rPr>
          <w:i/>
        </w:rPr>
      </w:pPr>
      <w:r w:rsidRPr="00447051">
        <w:rPr>
          <w:rFonts w:ascii="Times New Roman" w:hAnsi="Times New Roman" w:cs="Times New Roman"/>
          <w:i/>
        </w:rPr>
        <w:t>Official State Audit of Equipment Inventory</w:t>
      </w:r>
    </w:p>
    <w:p w14:paraId="1269021C" w14:textId="77777777" w:rsidR="001F61DB" w:rsidRPr="00447051" w:rsidRDefault="001F61DB" w:rsidP="001F61DB">
      <w:pPr>
        <w:pStyle w:val="ListParagraph"/>
        <w:numPr>
          <w:ilvl w:val="0"/>
          <w:numId w:val="16"/>
        </w:numPr>
        <w:rPr>
          <w:rFonts w:ascii="Times New Roman" w:hAnsi="Times New Roman" w:cs="Times New Roman"/>
          <w:i/>
        </w:rPr>
      </w:pPr>
      <w:r w:rsidRPr="00447051">
        <w:rPr>
          <w:rFonts w:ascii="Times New Roman" w:hAnsi="Times New Roman" w:cs="Times New Roman"/>
          <w:i/>
        </w:rPr>
        <w:t>Changes in Administrative Heads</w:t>
      </w:r>
      <w:r w:rsidR="0095147C">
        <w:rPr>
          <w:rFonts w:ascii="Times New Roman" w:hAnsi="Times New Roman" w:cs="Times New Roman"/>
          <w:i/>
        </w:rPr>
        <w:t xml:space="preserve"> Self-Audits</w:t>
      </w:r>
    </w:p>
    <w:p w14:paraId="61829BC0" w14:textId="77777777" w:rsidR="001F61DB" w:rsidRPr="00447051" w:rsidRDefault="001F61DB" w:rsidP="001F61DB">
      <w:pPr>
        <w:pStyle w:val="ListParagraph"/>
        <w:numPr>
          <w:ilvl w:val="0"/>
          <w:numId w:val="16"/>
        </w:numPr>
        <w:rPr>
          <w:i/>
        </w:rPr>
      </w:pPr>
      <w:r w:rsidRPr="00447051">
        <w:rPr>
          <w:rFonts w:ascii="Times New Roman" w:hAnsi="Times New Roman" w:cs="Times New Roman"/>
          <w:i/>
        </w:rPr>
        <w:t>Receiving &amp; Property Control Audit</w:t>
      </w:r>
    </w:p>
    <w:p w14:paraId="6A9DFBB3" w14:textId="77777777" w:rsidR="001F61DB" w:rsidRPr="00447051" w:rsidRDefault="001F61DB" w:rsidP="001F61DB">
      <w:pPr>
        <w:pStyle w:val="ListParagraph"/>
        <w:numPr>
          <w:ilvl w:val="0"/>
          <w:numId w:val="16"/>
        </w:numPr>
        <w:rPr>
          <w:rFonts w:ascii="Times New Roman" w:hAnsi="Times New Roman" w:cs="Times New Roman"/>
          <w:i/>
          <w:iCs/>
          <w:color w:val="000000"/>
        </w:rPr>
      </w:pPr>
      <w:r w:rsidRPr="00447051">
        <w:rPr>
          <w:rFonts w:ascii="Times New Roman" w:hAnsi="Times New Roman" w:cs="Times New Roman"/>
          <w:i/>
        </w:rPr>
        <w:t>Departmental Self-Audit</w:t>
      </w:r>
    </w:p>
    <w:p w14:paraId="49CDF1E5" w14:textId="77777777" w:rsidR="007805C3" w:rsidRPr="00447051" w:rsidRDefault="007805C3" w:rsidP="001F61DB">
      <w:pPr>
        <w:pStyle w:val="ListParagraph"/>
        <w:numPr>
          <w:ilvl w:val="0"/>
          <w:numId w:val="16"/>
        </w:numPr>
        <w:rPr>
          <w:rFonts w:ascii="Times New Roman" w:hAnsi="Times New Roman" w:cs="Times New Roman"/>
          <w:i/>
          <w:iCs/>
          <w:color w:val="000000"/>
        </w:rPr>
      </w:pPr>
      <w:r w:rsidRPr="00447051">
        <w:rPr>
          <w:rFonts w:ascii="Times New Roman" w:hAnsi="Times New Roman" w:cs="Times New Roman"/>
          <w:i/>
        </w:rPr>
        <w:t>Office of Internal Audit</w:t>
      </w:r>
    </w:p>
    <w:p w14:paraId="7CC5BF4C" w14:textId="77777777" w:rsidR="00655005" w:rsidRPr="00655005" w:rsidRDefault="005B7DB7" w:rsidP="001F61DB">
      <w:pPr>
        <w:pStyle w:val="CM44"/>
        <w:spacing w:line="253" w:lineRule="atLeast"/>
        <w:ind w:left="987"/>
      </w:pPr>
      <w:r>
        <w:rPr>
          <w:rFonts w:ascii="Times New Roman" w:hAnsi="Times New Roman" w:cs="Times New Roman"/>
          <w:i/>
          <w:iCs/>
          <w:color w:val="000000"/>
          <w:sz w:val="22"/>
          <w:szCs w:val="22"/>
        </w:rPr>
        <w:t xml:space="preserve"> </w:t>
      </w:r>
    </w:p>
    <w:p w14:paraId="4948B009" w14:textId="77777777" w:rsidR="005B7DB7" w:rsidRPr="00D638DD" w:rsidRDefault="005B7DB7" w:rsidP="00447051">
      <w:pPr>
        <w:pStyle w:val="Heading3"/>
        <w:rPr>
          <w:color w:val="6C0000"/>
        </w:rPr>
      </w:pPr>
      <w:bookmarkStart w:id="49" w:name="_Toc529886864"/>
      <w:r w:rsidRPr="00D638DD">
        <w:rPr>
          <w:color w:val="6C0000"/>
        </w:rPr>
        <w:t>Official State Audit of Equipment Inventory</w:t>
      </w:r>
      <w:bookmarkEnd w:id="49"/>
      <w:r w:rsidRPr="00D638DD">
        <w:rPr>
          <w:color w:val="6C0000"/>
        </w:rPr>
        <w:t xml:space="preserve"> </w:t>
      </w:r>
    </w:p>
    <w:p w14:paraId="049612A1" w14:textId="77777777" w:rsidR="005B7DB7" w:rsidRPr="00AA3D62" w:rsidRDefault="005B7DB7" w:rsidP="005B7DB7">
      <w:pPr>
        <w:pStyle w:val="CM42"/>
        <w:spacing w:after="252" w:line="256" w:lineRule="atLeast"/>
        <w:rPr>
          <w:rFonts w:ascii="Times New Roman" w:hAnsi="Times New Roman" w:cs="Times New Roman"/>
          <w:color w:val="000000"/>
          <w:sz w:val="22"/>
          <w:szCs w:val="22"/>
        </w:rPr>
      </w:pPr>
      <w:r w:rsidRPr="009D2160">
        <w:rPr>
          <w:rFonts w:ascii="Times New Roman" w:hAnsi="Times New Roman" w:cs="Times New Roman"/>
          <w:color w:val="000000"/>
          <w:sz w:val="22"/>
          <w:szCs w:val="22"/>
        </w:rPr>
        <w:t xml:space="preserve">Equipment audits are performed on a regular basis by the Office of the State Auditor-Property Division.  There are two goals associated with </w:t>
      </w:r>
      <w:r w:rsidR="003F5666">
        <w:rPr>
          <w:rFonts w:ascii="Times New Roman" w:hAnsi="Times New Roman" w:cs="Times New Roman"/>
          <w:color w:val="000000"/>
          <w:sz w:val="22"/>
          <w:szCs w:val="22"/>
        </w:rPr>
        <w:t>an OSA</w:t>
      </w:r>
      <w:r w:rsidRPr="009D2160">
        <w:rPr>
          <w:rFonts w:ascii="Times New Roman" w:hAnsi="Times New Roman" w:cs="Times New Roman"/>
          <w:color w:val="000000"/>
          <w:sz w:val="22"/>
          <w:szCs w:val="22"/>
        </w:rPr>
        <w:t xml:space="preserve"> audit. The first </w:t>
      </w:r>
      <w:r w:rsidR="003F5666">
        <w:rPr>
          <w:rFonts w:ascii="Times New Roman" w:hAnsi="Times New Roman" w:cs="Times New Roman"/>
          <w:color w:val="000000"/>
          <w:sz w:val="22"/>
          <w:szCs w:val="22"/>
        </w:rPr>
        <w:t xml:space="preserve">goal </w:t>
      </w:r>
      <w:r w:rsidRPr="009D2160">
        <w:rPr>
          <w:rFonts w:ascii="Times New Roman" w:hAnsi="Times New Roman" w:cs="Times New Roman"/>
          <w:color w:val="000000"/>
          <w:sz w:val="22"/>
          <w:szCs w:val="22"/>
        </w:rPr>
        <w:t>is to locate all of the items listed on the departmental inventory.  The second goal is to add to inventory any item not currently on inventory that meets the criteria as inventory equipment.  The audit process consists of two parts:  an initial audit and a follow-up audit.</w:t>
      </w:r>
      <w:r w:rsidR="00AA3D62" w:rsidRPr="009D2160">
        <w:rPr>
          <w:rFonts w:ascii="Times New Roman" w:hAnsi="Times New Roman" w:cs="Times New Roman"/>
          <w:color w:val="000000"/>
          <w:sz w:val="22"/>
          <w:szCs w:val="22"/>
        </w:rPr>
        <w:t xml:space="preserve"> </w:t>
      </w:r>
      <w:r w:rsidRPr="009D2160">
        <w:rPr>
          <w:rFonts w:ascii="Times New Roman" w:hAnsi="Times New Roman" w:cs="Times New Roman"/>
          <w:color w:val="000000"/>
          <w:sz w:val="22"/>
          <w:szCs w:val="22"/>
        </w:rPr>
        <w:t xml:space="preserve"> During the initial audit phase, it is the responsibility of the departmental property representative to locate each item on the departmental inventory printout.  The follow-up audit is required in the event that inventory items could not be located during the initial audit.  Any inventory items not found after the follow-up audit will be considered missing on the final audit summary.  Upon completion of the follow-up audit, there are two ways for the University to close the audit:  1) locate the missing items, or 2) remove the missing items from inventory as missing/stolen.  The Office of the State Auditor will close the audit only after all missing items have been accounted for and all items found not on inventory have been added to inventory.  Reports of the initial audit results, follow-up audit results and items found not on inventory are reported to the Institutions of Higher Learning and the Legislature for review, so every effort should be made to locate all items during the initial audit.  Upon completion of an audit conducted by the Office of State Auditor (OSA), those departments with missing </w:t>
      </w:r>
      <w:r w:rsidR="00C21CF0">
        <w:rPr>
          <w:rFonts w:ascii="Times New Roman" w:hAnsi="Times New Roman" w:cs="Times New Roman"/>
          <w:color w:val="000000"/>
          <w:sz w:val="22"/>
          <w:szCs w:val="22"/>
        </w:rPr>
        <w:t xml:space="preserve">items </w:t>
      </w:r>
      <w:r w:rsidRPr="009D2160">
        <w:rPr>
          <w:rFonts w:ascii="Times New Roman" w:hAnsi="Times New Roman" w:cs="Times New Roman"/>
          <w:color w:val="000000"/>
          <w:sz w:val="22"/>
          <w:szCs w:val="22"/>
        </w:rPr>
        <w:t>will be notified of their automatic inclusion in the next audit conducted by OSA.  Further, if the number of missing items indicated a total lack of accountability, the department will be audited by Receiving &amp; Property Control at regular frequent intervals until the departmental findings reflect a continued understanding of their responsibilities related to stewardship of property in their care.</w:t>
      </w:r>
      <w:r>
        <w:rPr>
          <w:rFonts w:ascii="Times New Roman" w:hAnsi="Times New Roman" w:cs="Times New Roman"/>
          <w:color w:val="000000"/>
          <w:sz w:val="22"/>
          <w:szCs w:val="22"/>
        </w:rPr>
        <w:t xml:space="preserve"> </w:t>
      </w:r>
    </w:p>
    <w:p w14:paraId="0C55574D" w14:textId="77777777" w:rsidR="00AA3D62" w:rsidRPr="00D638DD" w:rsidRDefault="00AA3D62" w:rsidP="00447051">
      <w:pPr>
        <w:pStyle w:val="Heading3"/>
        <w:rPr>
          <w:color w:val="6C0000"/>
        </w:rPr>
      </w:pPr>
      <w:bookmarkStart w:id="50" w:name="_Toc529886865"/>
      <w:r w:rsidRPr="00D638DD">
        <w:rPr>
          <w:color w:val="6C0000"/>
        </w:rPr>
        <w:t>Changes in Administrative Head</w:t>
      </w:r>
      <w:r w:rsidR="001F61DB" w:rsidRPr="00D638DD">
        <w:rPr>
          <w:color w:val="6C0000"/>
        </w:rPr>
        <w:t>s</w:t>
      </w:r>
      <w:r w:rsidR="0095147C" w:rsidRPr="00D638DD">
        <w:rPr>
          <w:color w:val="6C0000"/>
        </w:rPr>
        <w:t xml:space="preserve"> Self-Audits</w:t>
      </w:r>
      <w:bookmarkEnd w:id="50"/>
    </w:p>
    <w:p w14:paraId="4102C9EA" w14:textId="77777777" w:rsidR="00AA3D62" w:rsidRPr="009D2160" w:rsidRDefault="00AA3D62" w:rsidP="00AA3D62">
      <w:pPr>
        <w:rPr>
          <w:rFonts w:ascii="Times New Roman" w:hAnsi="Times New Roman" w:cs="Times New Roman"/>
        </w:rPr>
      </w:pPr>
      <w:r w:rsidRPr="009D2160">
        <w:rPr>
          <w:rFonts w:ascii="Times New Roman" w:hAnsi="Times New Roman" w:cs="Times New Roman"/>
        </w:rPr>
        <w:t xml:space="preserve">Prior to a change in the administrative leadership of a department, the appropriate Vice President, Dean or Director shall delegate the responsibility of performing a physical inventory of departmental equipment so that discrepancies can be resolved prior to departure of the individual from the position.  The </w:t>
      </w:r>
      <w:hyperlink r:id="rId32" w:history="1">
        <w:r w:rsidRPr="00D071AD">
          <w:rPr>
            <w:rStyle w:val="Hyperlink"/>
            <w:rFonts w:ascii="Times New Roman" w:hAnsi="Times New Roman" w:cs="Times New Roman"/>
            <w:i/>
            <w:color w:val="6C0000"/>
            <w:u w:val="none"/>
          </w:rPr>
          <w:t>Administrative Change In Leadership Physical Inventory Report</w:t>
        </w:r>
      </w:hyperlink>
      <w:r w:rsidRPr="009D2160">
        <w:rPr>
          <w:rFonts w:ascii="Times New Roman" w:hAnsi="Times New Roman" w:cs="Times New Roman"/>
        </w:rPr>
        <w:t xml:space="preserve"> can be found at </w:t>
      </w:r>
      <w:hyperlink r:id="rId33" w:history="1">
        <w:r w:rsidRPr="00066A4D">
          <w:rPr>
            <w:rStyle w:val="Hyperlink"/>
            <w:rFonts w:ascii="Times New Roman" w:hAnsi="Times New Roman" w:cs="Times New Roman"/>
            <w:i/>
            <w:color w:val="540000"/>
          </w:rPr>
          <w:t>www.property.msstate.edu/forms</w:t>
        </w:r>
      </w:hyperlink>
      <w:r w:rsidRPr="00066A4D">
        <w:rPr>
          <w:rFonts w:ascii="Times New Roman" w:hAnsi="Times New Roman" w:cs="Times New Roman"/>
          <w:i/>
        </w:rPr>
        <w:t xml:space="preserve"> </w:t>
      </w:r>
      <w:r w:rsidRPr="009D2160">
        <w:rPr>
          <w:rFonts w:ascii="Times New Roman" w:hAnsi="Times New Roman" w:cs="Times New Roman"/>
        </w:rPr>
        <w:t>.  A formal report of the physical inventory results shall be provided through the supervisory chain of command up to the Vice President and a copy of the final report shall be forwarded to Receiving &amp; Property Control for the record.</w:t>
      </w:r>
    </w:p>
    <w:p w14:paraId="2308DE8A" w14:textId="77777777" w:rsidR="00AA3D62" w:rsidRPr="00AA3D62" w:rsidRDefault="00AA3D62" w:rsidP="00AA3D62">
      <w:pPr>
        <w:rPr>
          <w:rFonts w:ascii="Times New Roman" w:hAnsi="Times New Roman" w:cs="Times New Roman"/>
        </w:rPr>
      </w:pPr>
      <w:r w:rsidRPr="009D2160">
        <w:rPr>
          <w:rFonts w:ascii="Times New Roman" w:hAnsi="Times New Roman" w:cs="Times New Roman"/>
        </w:rPr>
        <w:t>When the new Administrative Head assumes control of the department, he/she shall instruct the department inventory representative to complete a self-audit of departmental equipment for state-owned and sponsored inventories.  The self-audit of equipment shall be completed within 30 days of assuming the Administrative Head position.  The Property Officer, or designee, shall be available for assistance with this inventory, if requested.  The new Administrative Head shall acknowledge responsibility for all applicable inventories by completing and signing a</w:t>
      </w:r>
      <w:r w:rsidRPr="00D071AD">
        <w:rPr>
          <w:rFonts w:ascii="Times New Roman" w:hAnsi="Times New Roman" w:cs="Times New Roman"/>
        </w:rPr>
        <w:t xml:space="preserve"> </w:t>
      </w:r>
      <w:hyperlink r:id="rId34" w:history="1">
        <w:r w:rsidRPr="00D071AD">
          <w:rPr>
            <w:rStyle w:val="Hyperlink"/>
            <w:rFonts w:ascii="Times New Roman" w:hAnsi="Times New Roman" w:cs="Times New Roman"/>
            <w:i/>
            <w:color w:val="6C0000"/>
            <w:u w:val="none"/>
          </w:rPr>
          <w:t>Self-Audit Verification Form</w:t>
        </w:r>
      </w:hyperlink>
      <w:r w:rsidRPr="00066A4D">
        <w:rPr>
          <w:rFonts w:ascii="Times New Roman" w:hAnsi="Times New Roman" w:cs="Times New Roman"/>
          <w:i/>
          <w:color w:val="6C0000"/>
        </w:rPr>
        <w:t>.</w:t>
      </w:r>
      <w:r w:rsidRPr="00066A4D">
        <w:rPr>
          <w:rFonts w:ascii="Times New Roman" w:hAnsi="Times New Roman" w:cs="Times New Roman"/>
          <w:i/>
        </w:rPr>
        <w:t xml:space="preserve"> </w:t>
      </w:r>
      <w:r w:rsidRPr="009D2160">
        <w:rPr>
          <w:rFonts w:ascii="Times New Roman" w:hAnsi="Times New Roman" w:cs="Times New Roman"/>
        </w:rPr>
        <w:t xml:space="preserve"> The form shall be forwarded to the Property Officer for the record.</w:t>
      </w:r>
      <w:r w:rsidRPr="00AA3D62">
        <w:rPr>
          <w:rFonts w:ascii="Times New Roman" w:hAnsi="Times New Roman" w:cs="Times New Roman"/>
        </w:rPr>
        <w:t xml:space="preserve">  </w:t>
      </w:r>
    </w:p>
    <w:p w14:paraId="264E2761" w14:textId="77777777" w:rsidR="005B7DB7" w:rsidRDefault="005B7DB7" w:rsidP="00447051">
      <w:pPr>
        <w:pStyle w:val="Heading3"/>
      </w:pPr>
      <w:bookmarkStart w:id="51" w:name="_Toc529886866"/>
      <w:r w:rsidRPr="00D638DD">
        <w:rPr>
          <w:color w:val="6C0000"/>
        </w:rPr>
        <w:lastRenderedPageBreak/>
        <w:t>Receiving &amp; Property Control Audit</w:t>
      </w:r>
      <w:bookmarkEnd w:id="51"/>
      <w:r w:rsidRPr="00D638DD">
        <w:rPr>
          <w:color w:val="6C0000"/>
        </w:rPr>
        <w:t xml:space="preserve"> </w:t>
      </w:r>
    </w:p>
    <w:p w14:paraId="1F498683" w14:textId="6B4ABB54" w:rsidR="005B7DB7" w:rsidRDefault="005B7DB7" w:rsidP="005B7DB7">
      <w:pPr>
        <w:pStyle w:val="CM42"/>
        <w:spacing w:after="252" w:line="256" w:lineRule="atLeast"/>
        <w:ind w:right="97"/>
        <w:rPr>
          <w:rFonts w:ascii="Times New Roman" w:hAnsi="Times New Roman" w:cs="Times New Roman"/>
          <w:color w:val="000000"/>
          <w:sz w:val="22"/>
          <w:szCs w:val="22"/>
        </w:rPr>
      </w:pPr>
      <w:r>
        <w:rPr>
          <w:rFonts w:ascii="Times New Roman" w:hAnsi="Times New Roman" w:cs="Times New Roman"/>
          <w:color w:val="000000"/>
          <w:sz w:val="22"/>
          <w:szCs w:val="22"/>
        </w:rPr>
        <w:t>R</w:t>
      </w:r>
      <w:r w:rsidR="003F5666">
        <w:rPr>
          <w:rFonts w:ascii="Times New Roman" w:hAnsi="Times New Roman" w:cs="Times New Roman"/>
          <w:color w:val="000000"/>
          <w:sz w:val="22"/>
          <w:szCs w:val="22"/>
        </w:rPr>
        <w:t>eceiving &amp; Property Control shall</w:t>
      </w:r>
      <w:r>
        <w:rPr>
          <w:rFonts w:ascii="Times New Roman" w:hAnsi="Times New Roman" w:cs="Times New Roman"/>
          <w:color w:val="000000"/>
          <w:sz w:val="22"/>
          <w:szCs w:val="22"/>
        </w:rPr>
        <w:t xml:space="preserve"> conduct periodic equipment audits.</w:t>
      </w:r>
      <w:r w:rsidR="002F1EB7">
        <w:rPr>
          <w:rFonts w:ascii="Times New Roman" w:hAnsi="Times New Roman" w:cs="Times New Roman"/>
          <w:color w:val="000000"/>
          <w:sz w:val="22"/>
          <w:szCs w:val="22"/>
        </w:rPr>
        <w:t xml:space="preserve">  </w:t>
      </w:r>
      <w:r w:rsidR="00CB04E4" w:rsidRPr="00150DF6">
        <w:rPr>
          <w:rFonts w:ascii="Times New Roman" w:hAnsi="Times New Roman" w:cs="Times New Roman"/>
          <w:color w:val="000000"/>
          <w:sz w:val="22"/>
          <w:szCs w:val="22"/>
        </w:rPr>
        <w:t>Any missing items from these</w:t>
      </w:r>
      <w:r w:rsidR="00CB04E4">
        <w:rPr>
          <w:rFonts w:ascii="Times New Roman" w:hAnsi="Times New Roman" w:cs="Times New Roman"/>
          <w:color w:val="000000"/>
          <w:sz w:val="22"/>
          <w:szCs w:val="22"/>
        </w:rPr>
        <w:t xml:space="preserve"> </w:t>
      </w:r>
      <w:r w:rsidR="00CB04E4" w:rsidRPr="00150DF6">
        <w:rPr>
          <w:rFonts w:ascii="Times New Roman" w:hAnsi="Times New Roman" w:cs="Times New Roman"/>
          <w:color w:val="000000"/>
          <w:sz w:val="22"/>
          <w:szCs w:val="22"/>
        </w:rPr>
        <w:t>audits can result in a monetary demand approved by Administration</w:t>
      </w:r>
      <w:r w:rsidR="00CB04E4">
        <w:rPr>
          <w:rFonts w:ascii="Times New Roman" w:hAnsi="Times New Roman" w:cs="Times New Roman"/>
          <w:color w:val="000000"/>
          <w:sz w:val="22"/>
          <w:szCs w:val="22"/>
        </w:rPr>
        <w:t xml:space="preserve">.  </w:t>
      </w:r>
      <w:r>
        <w:rPr>
          <w:rFonts w:ascii="Times New Roman" w:hAnsi="Times New Roman" w:cs="Times New Roman"/>
          <w:color w:val="000000"/>
          <w:sz w:val="22"/>
          <w:szCs w:val="22"/>
        </w:rPr>
        <w:t>Th</w:t>
      </w:r>
      <w:r w:rsidR="003F5666">
        <w:rPr>
          <w:rFonts w:ascii="Times New Roman" w:hAnsi="Times New Roman" w:cs="Times New Roman"/>
          <w:color w:val="000000"/>
          <w:sz w:val="22"/>
          <w:szCs w:val="22"/>
        </w:rPr>
        <w:t xml:space="preserve">e following considerations </w:t>
      </w:r>
      <w:r>
        <w:rPr>
          <w:rFonts w:ascii="Times New Roman" w:hAnsi="Times New Roman" w:cs="Times New Roman"/>
          <w:color w:val="000000"/>
          <w:sz w:val="22"/>
          <w:szCs w:val="22"/>
        </w:rPr>
        <w:t xml:space="preserve">serve as a guide in </w:t>
      </w:r>
      <w:r w:rsidR="003F5666">
        <w:rPr>
          <w:rFonts w:ascii="Times New Roman" w:hAnsi="Times New Roman" w:cs="Times New Roman"/>
          <w:color w:val="000000"/>
          <w:sz w:val="22"/>
          <w:szCs w:val="22"/>
        </w:rPr>
        <w:t>determining</w:t>
      </w:r>
      <w:r>
        <w:rPr>
          <w:rFonts w:ascii="Times New Roman" w:hAnsi="Times New Roman" w:cs="Times New Roman"/>
          <w:color w:val="000000"/>
          <w:sz w:val="22"/>
          <w:szCs w:val="22"/>
        </w:rPr>
        <w:t xml:space="preserve"> scheduling priorities: </w:t>
      </w:r>
    </w:p>
    <w:p w14:paraId="62BA13FF" w14:textId="77777777" w:rsidR="00AA3D62" w:rsidRPr="00AA3D62" w:rsidRDefault="00AA3D62" w:rsidP="00AA3D62">
      <w:pPr>
        <w:pStyle w:val="ListParagraph"/>
        <w:numPr>
          <w:ilvl w:val="0"/>
          <w:numId w:val="14"/>
        </w:numPr>
      </w:pPr>
      <w:r>
        <w:rPr>
          <w:rFonts w:ascii="Times New Roman" w:hAnsi="Times New Roman" w:cs="Times New Roman"/>
        </w:rPr>
        <w:t>Equipment audits that are necessary for meeting external requirements</w:t>
      </w:r>
    </w:p>
    <w:p w14:paraId="179E179F" w14:textId="77777777" w:rsidR="00AA3D62" w:rsidRPr="00AA3D62" w:rsidRDefault="00AA3D62" w:rsidP="00AA3D62">
      <w:pPr>
        <w:pStyle w:val="ListParagraph"/>
        <w:numPr>
          <w:ilvl w:val="0"/>
          <w:numId w:val="14"/>
        </w:numPr>
      </w:pPr>
      <w:r>
        <w:rPr>
          <w:rFonts w:ascii="Times New Roman" w:hAnsi="Times New Roman" w:cs="Times New Roman"/>
        </w:rPr>
        <w:t>Areas where non-compliance with established guidelines could result in severe penalties to the University</w:t>
      </w:r>
    </w:p>
    <w:p w14:paraId="26FCFD83" w14:textId="77777777" w:rsidR="00AA3D62" w:rsidRPr="00AA3D62" w:rsidRDefault="00AA3D62" w:rsidP="00AA3D62">
      <w:pPr>
        <w:pStyle w:val="ListParagraph"/>
        <w:numPr>
          <w:ilvl w:val="0"/>
          <w:numId w:val="14"/>
        </w:numPr>
      </w:pPr>
      <w:r>
        <w:rPr>
          <w:rFonts w:ascii="Times New Roman" w:hAnsi="Times New Roman" w:cs="Times New Roman"/>
        </w:rPr>
        <w:t>Known areas considered high risk for problems</w:t>
      </w:r>
    </w:p>
    <w:p w14:paraId="529660C2" w14:textId="77777777" w:rsidR="00AA3D62" w:rsidRPr="00AA3D62" w:rsidRDefault="00AA3D62" w:rsidP="00AA3D62">
      <w:pPr>
        <w:pStyle w:val="ListParagraph"/>
        <w:numPr>
          <w:ilvl w:val="0"/>
          <w:numId w:val="14"/>
        </w:numPr>
      </w:pPr>
      <w:r>
        <w:rPr>
          <w:rFonts w:ascii="Times New Roman" w:hAnsi="Times New Roman" w:cs="Times New Roman"/>
        </w:rPr>
        <w:t>Dollar value of equipment</w:t>
      </w:r>
    </w:p>
    <w:p w14:paraId="6E0AC7F8" w14:textId="77777777" w:rsidR="00AA3D62" w:rsidRPr="00AA3D62" w:rsidRDefault="00AA3D62" w:rsidP="00AA3D62">
      <w:pPr>
        <w:pStyle w:val="ListParagraph"/>
        <w:numPr>
          <w:ilvl w:val="0"/>
          <w:numId w:val="14"/>
        </w:numPr>
      </w:pPr>
      <w:r>
        <w:rPr>
          <w:rFonts w:ascii="Times New Roman" w:hAnsi="Times New Roman" w:cs="Times New Roman"/>
        </w:rPr>
        <w:t>Time elapsed since the last equipment audit</w:t>
      </w:r>
    </w:p>
    <w:p w14:paraId="2EA6589A" w14:textId="77777777" w:rsidR="00AA3D62" w:rsidRPr="00AA3D62" w:rsidRDefault="00AA3D62" w:rsidP="00AA3D62">
      <w:pPr>
        <w:pStyle w:val="ListParagraph"/>
        <w:numPr>
          <w:ilvl w:val="0"/>
          <w:numId w:val="14"/>
        </w:numPr>
        <w:rPr>
          <w:rFonts w:ascii="Times New Roman" w:hAnsi="Times New Roman" w:cs="Times New Roman"/>
          <w:color w:val="000000"/>
        </w:rPr>
      </w:pPr>
      <w:r>
        <w:rPr>
          <w:rFonts w:ascii="Times New Roman" w:hAnsi="Times New Roman" w:cs="Times New Roman"/>
        </w:rPr>
        <w:t>Administrative requests</w:t>
      </w:r>
    </w:p>
    <w:p w14:paraId="3EA1C7D0" w14:textId="77777777" w:rsidR="003F5666" w:rsidRPr="00D638DD" w:rsidRDefault="003F5666" w:rsidP="00447051">
      <w:pPr>
        <w:pStyle w:val="Heading3"/>
        <w:rPr>
          <w:color w:val="6C0000"/>
        </w:rPr>
      </w:pPr>
      <w:bookmarkStart w:id="52" w:name="_Toc529886867"/>
      <w:r w:rsidRPr="00D638DD">
        <w:rPr>
          <w:color w:val="6C0000"/>
        </w:rPr>
        <w:t>Departmental Self-</w:t>
      </w:r>
      <w:r w:rsidR="005B7DB7" w:rsidRPr="00D638DD">
        <w:rPr>
          <w:color w:val="6C0000"/>
        </w:rPr>
        <w:t>Audit</w:t>
      </w:r>
      <w:bookmarkEnd w:id="52"/>
      <w:r w:rsidR="005B7DB7" w:rsidRPr="00D638DD">
        <w:rPr>
          <w:color w:val="6C0000"/>
        </w:rPr>
        <w:t xml:space="preserve"> </w:t>
      </w:r>
    </w:p>
    <w:p w14:paraId="5F7B556C" w14:textId="77777777" w:rsidR="005B7DB7" w:rsidRDefault="005B7DB7" w:rsidP="00AA3D62">
      <w:pPr>
        <w:rPr>
          <w:rFonts w:ascii="Times New Roman" w:hAnsi="Times New Roman" w:cs="Times New Roman"/>
          <w:color w:val="000000"/>
        </w:rPr>
      </w:pPr>
      <w:r w:rsidRPr="009D2160">
        <w:rPr>
          <w:rFonts w:ascii="Times New Roman" w:hAnsi="Times New Roman" w:cs="Times New Roman"/>
          <w:color w:val="000000"/>
        </w:rPr>
        <w:t xml:space="preserve">Receiving and Property will notify departments when </w:t>
      </w:r>
      <w:r w:rsidR="007E476A" w:rsidRPr="009D2160">
        <w:rPr>
          <w:rFonts w:ascii="Times New Roman" w:hAnsi="Times New Roman" w:cs="Times New Roman"/>
          <w:color w:val="000000"/>
        </w:rPr>
        <w:t>self-audits</w:t>
      </w:r>
      <w:r w:rsidRPr="009D2160">
        <w:rPr>
          <w:rFonts w:ascii="Times New Roman" w:hAnsi="Times New Roman" w:cs="Times New Roman"/>
          <w:color w:val="000000"/>
        </w:rPr>
        <w:t xml:space="preserve"> are scheduled and will provide instruction for the</w:t>
      </w:r>
      <w:r w:rsidR="00AA3D62" w:rsidRPr="009D2160">
        <w:rPr>
          <w:rFonts w:ascii="Times New Roman" w:hAnsi="Times New Roman" w:cs="Times New Roman"/>
          <w:color w:val="000000"/>
        </w:rPr>
        <w:t>ir</w:t>
      </w:r>
      <w:r w:rsidRPr="009D2160">
        <w:rPr>
          <w:rFonts w:ascii="Times New Roman" w:hAnsi="Times New Roman" w:cs="Times New Roman"/>
          <w:color w:val="000000"/>
        </w:rPr>
        <w:t xml:space="preserve"> performance and completion.  </w:t>
      </w:r>
      <w:r w:rsidR="007E476A" w:rsidRPr="009D2160">
        <w:rPr>
          <w:rFonts w:ascii="Times New Roman" w:hAnsi="Times New Roman" w:cs="Times New Roman"/>
          <w:color w:val="000000"/>
        </w:rPr>
        <w:t>Self-audits</w:t>
      </w:r>
      <w:r w:rsidRPr="009D2160">
        <w:rPr>
          <w:rFonts w:ascii="Times New Roman" w:hAnsi="Times New Roman" w:cs="Times New Roman"/>
          <w:color w:val="000000"/>
        </w:rPr>
        <w:t xml:space="preserve"> require</w:t>
      </w:r>
      <w:r w:rsidR="007E476A" w:rsidRPr="009D2160">
        <w:rPr>
          <w:rFonts w:ascii="Times New Roman" w:hAnsi="Times New Roman" w:cs="Times New Roman"/>
          <w:color w:val="000000"/>
        </w:rPr>
        <w:t xml:space="preserve"> </w:t>
      </w:r>
      <w:r w:rsidRPr="009D2160">
        <w:rPr>
          <w:rFonts w:ascii="Times New Roman" w:hAnsi="Times New Roman" w:cs="Times New Roman"/>
          <w:color w:val="000000"/>
        </w:rPr>
        <w:t>the department head’s signature and date</w:t>
      </w:r>
      <w:r w:rsidR="00414617" w:rsidRPr="009D2160">
        <w:rPr>
          <w:rFonts w:ascii="Times New Roman" w:hAnsi="Times New Roman" w:cs="Times New Roman"/>
          <w:color w:val="000000"/>
        </w:rPr>
        <w:t xml:space="preserve"> of completion</w:t>
      </w:r>
      <w:r w:rsidRPr="009D2160">
        <w:rPr>
          <w:rFonts w:ascii="Times New Roman" w:hAnsi="Times New Roman" w:cs="Times New Roman"/>
          <w:color w:val="000000"/>
        </w:rPr>
        <w:t xml:space="preserve">.  </w:t>
      </w:r>
      <w:r w:rsidR="007E476A" w:rsidRPr="009D2160">
        <w:rPr>
          <w:rFonts w:ascii="Times New Roman" w:hAnsi="Times New Roman" w:cs="Times New Roman"/>
          <w:color w:val="000000"/>
        </w:rPr>
        <w:t>Self-audits</w:t>
      </w:r>
      <w:r w:rsidRPr="009D2160">
        <w:rPr>
          <w:rFonts w:ascii="Times New Roman" w:hAnsi="Times New Roman" w:cs="Times New Roman"/>
          <w:color w:val="000000"/>
        </w:rPr>
        <w:t xml:space="preserve"> provide departments an opportunity to physically locate equipment maintained on their departmental inventory.  Departments are responsible for </w:t>
      </w:r>
      <w:r w:rsidR="00414617" w:rsidRPr="009D2160">
        <w:rPr>
          <w:rFonts w:ascii="Times New Roman" w:hAnsi="Times New Roman" w:cs="Times New Roman"/>
          <w:color w:val="000000"/>
        </w:rPr>
        <w:t xml:space="preserve">updating </w:t>
      </w:r>
      <w:proofErr w:type="spellStart"/>
      <w:r w:rsidR="00414617" w:rsidRPr="009D2160">
        <w:rPr>
          <w:rFonts w:ascii="Times New Roman" w:hAnsi="Times New Roman" w:cs="Times New Roman"/>
          <w:color w:val="000000"/>
        </w:rPr>
        <w:t>InCircuit</w:t>
      </w:r>
      <w:proofErr w:type="spellEnd"/>
      <w:r w:rsidR="00414617" w:rsidRPr="009D2160">
        <w:rPr>
          <w:rFonts w:ascii="Times New Roman" w:hAnsi="Times New Roman" w:cs="Times New Roman"/>
          <w:color w:val="000000"/>
        </w:rPr>
        <w:t xml:space="preserve"> with</w:t>
      </w:r>
      <w:r w:rsidRPr="009D2160">
        <w:rPr>
          <w:rFonts w:ascii="Times New Roman" w:hAnsi="Times New Roman" w:cs="Times New Roman"/>
          <w:color w:val="000000"/>
        </w:rPr>
        <w:t xml:space="preserve"> current building, room number, responsible person and any other information requested by Receiving &amp; Property Control.  </w:t>
      </w:r>
      <w:hyperlink r:id="rId35" w:history="1">
        <w:r w:rsidR="00414617" w:rsidRPr="00D071AD">
          <w:rPr>
            <w:rStyle w:val="Hyperlink"/>
            <w:rFonts w:ascii="Times New Roman" w:hAnsi="Times New Roman" w:cs="Times New Roman"/>
            <w:i/>
            <w:color w:val="6C0000"/>
            <w:u w:val="none"/>
          </w:rPr>
          <w:t>Hand R</w:t>
        </w:r>
        <w:r w:rsidRPr="00D071AD">
          <w:rPr>
            <w:rStyle w:val="Hyperlink"/>
            <w:rFonts w:ascii="Times New Roman" w:hAnsi="Times New Roman" w:cs="Times New Roman"/>
            <w:i/>
            <w:color w:val="6C0000"/>
            <w:u w:val="none"/>
          </w:rPr>
          <w:t xml:space="preserve">eceipt </w:t>
        </w:r>
        <w:r w:rsidR="00414617" w:rsidRPr="00D071AD">
          <w:rPr>
            <w:rStyle w:val="Hyperlink"/>
            <w:rFonts w:ascii="Times New Roman" w:hAnsi="Times New Roman" w:cs="Times New Roman"/>
            <w:i/>
            <w:color w:val="6C0000"/>
            <w:u w:val="none"/>
          </w:rPr>
          <w:t>F</w:t>
        </w:r>
        <w:r w:rsidRPr="00D071AD">
          <w:rPr>
            <w:rStyle w:val="Hyperlink"/>
            <w:rFonts w:ascii="Times New Roman" w:hAnsi="Times New Roman" w:cs="Times New Roman"/>
            <w:i/>
            <w:color w:val="6C0000"/>
            <w:u w:val="none"/>
          </w:rPr>
          <w:t>orms</w:t>
        </w:r>
      </w:hyperlink>
      <w:r w:rsidRPr="009D2160">
        <w:rPr>
          <w:rFonts w:ascii="Times New Roman" w:hAnsi="Times New Roman" w:cs="Times New Roman"/>
          <w:color w:val="000000"/>
        </w:rPr>
        <w:t xml:space="preserve"> are required to be updated, signed and verified for accuracy. </w:t>
      </w:r>
      <w:r w:rsidR="00414617" w:rsidRPr="009D2160">
        <w:rPr>
          <w:rFonts w:ascii="Times New Roman" w:hAnsi="Times New Roman" w:cs="Times New Roman"/>
          <w:color w:val="000000"/>
        </w:rPr>
        <w:t xml:space="preserve"> However, visual inspection of items listed on </w:t>
      </w:r>
      <w:hyperlink r:id="rId36" w:history="1">
        <w:r w:rsidR="00414617" w:rsidRPr="00D071AD">
          <w:rPr>
            <w:rStyle w:val="Hyperlink"/>
            <w:rFonts w:ascii="Times New Roman" w:hAnsi="Times New Roman" w:cs="Times New Roman"/>
            <w:i/>
            <w:color w:val="6C0000"/>
            <w:u w:val="none"/>
          </w:rPr>
          <w:t>Hand Receipt Form</w:t>
        </w:r>
        <w:r w:rsidR="00414617" w:rsidRPr="00D071AD">
          <w:rPr>
            <w:rStyle w:val="Hyperlink"/>
            <w:rFonts w:ascii="Times New Roman" w:hAnsi="Times New Roman" w:cs="Times New Roman"/>
            <w:i/>
            <w:color w:val="540000"/>
            <w:u w:val="none"/>
          </w:rPr>
          <w:t>s</w:t>
        </w:r>
      </w:hyperlink>
      <w:r w:rsidRPr="009D2160">
        <w:rPr>
          <w:rFonts w:ascii="Times New Roman" w:hAnsi="Times New Roman" w:cs="Times New Roman"/>
          <w:color w:val="000000"/>
        </w:rPr>
        <w:t xml:space="preserve"> </w:t>
      </w:r>
      <w:r w:rsidR="00414617" w:rsidRPr="009D2160">
        <w:rPr>
          <w:rFonts w:ascii="Times New Roman" w:hAnsi="Times New Roman" w:cs="Times New Roman"/>
          <w:color w:val="000000"/>
        </w:rPr>
        <w:t xml:space="preserve">should occur at the time they are updated.  In cases where that is not possible, digital photos are required that include a date stamp, a photo of the equipment item and a photo of the serial number.  </w:t>
      </w:r>
      <w:r w:rsidRPr="009D2160">
        <w:rPr>
          <w:rFonts w:ascii="Times New Roman" w:hAnsi="Times New Roman" w:cs="Times New Roman"/>
          <w:color w:val="000000"/>
        </w:rPr>
        <w:t xml:space="preserve">Completed </w:t>
      </w:r>
      <w:r w:rsidR="007E476A" w:rsidRPr="009D2160">
        <w:rPr>
          <w:rFonts w:ascii="Times New Roman" w:hAnsi="Times New Roman" w:cs="Times New Roman"/>
          <w:color w:val="000000"/>
        </w:rPr>
        <w:t>self-audit</w:t>
      </w:r>
      <w:r w:rsidRPr="009D2160">
        <w:rPr>
          <w:rFonts w:ascii="Times New Roman" w:hAnsi="Times New Roman" w:cs="Times New Roman"/>
          <w:color w:val="000000"/>
        </w:rPr>
        <w:t xml:space="preserve"> reports </w:t>
      </w:r>
      <w:r w:rsidR="00414617" w:rsidRPr="009D2160">
        <w:rPr>
          <w:rFonts w:ascii="Times New Roman" w:hAnsi="Times New Roman" w:cs="Times New Roman"/>
          <w:color w:val="000000"/>
        </w:rPr>
        <w:t xml:space="preserve">with current </w:t>
      </w:r>
      <w:hyperlink r:id="rId37" w:history="1">
        <w:r w:rsidR="00414617" w:rsidRPr="00D071AD">
          <w:rPr>
            <w:rStyle w:val="Hyperlink"/>
            <w:rFonts w:ascii="Times New Roman" w:hAnsi="Times New Roman" w:cs="Times New Roman"/>
            <w:i/>
            <w:color w:val="6C0000"/>
            <w:u w:val="none"/>
          </w:rPr>
          <w:t>Hand Receipt Forms</w:t>
        </w:r>
      </w:hyperlink>
      <w:r w:rsidR="00414617" w:rsidRPr="009D2160">
        <w:rPr>
          <w:rFonts w:ascii="Times New Roman" w:hAnsi="Times New Roman" w:cs="Times New Roman"/>
          <w:color w:val="000000"/>
        </w:rPr>
        <w:t xml:space="preserve"> and photos </w:t>
      </w:r>
      <w:r w:rsidRPr="009D2160">
        <w:rPr>
          <w:rFonts w:ascii="Times New Roman" w:hAnsi="Times New Roman" w:cs="Times New Roman"/>
          <w:color w:val="000000"/>
        </w:rPr>
        <w:t xml:space="preserve">are to be returned to Receiving &amp; Property Control by the designated due date.  During the </w:t>
      </w:r>
      <w:r w:rsidR="007E476A" w:rsidRPr="009D2160">
        <w:rPr>
          <w:rFonts w:ascii="Times New Roman" w:hAnsi="Times New Roman" w:cs="Times New Roman"/>
          <w:color w:val="000000"/>
        </w:rPr>
        <w:t>self-audit</w:t>
      </w:r>
      <w:r w:rsidRPr="009D2160">
        <w:rPr>
          <w:rFonts w:ascii="Times New Roman" w:hAnsi="Times New Roman" w:cs="Times New Roman"/>
          <w:color w:val="000000"/>
        </w:rPr>
        <w:t xml:space="preserve"> process, once the deadline has passed for the return of reports to RPC, notification of delinquent </w:t>
      </w:r>
      <w:r w:rsidR="007E476A" w:rsidRPr="009D2160">
        <w:rPr>
          <w:rFonts w:ascii="Times New Roman" w:hAnsi="Times New Roman" w:cs="Times New Roman"/>
          <w:color w:val="000000"/>
        </w:rPr>
        <w:t>self-audit</w:t>
      </w:r>
      <w:r w:rsidRPr="009D2160">
        <w:rPr>
          <w:rFonts w:ascii="Times New Roman" w:hAnsi="Times New Roman" w:cs="Times New Roman"/>
          <w:color w:val="000000"/>
        </w:rPr>
        <w:t xml:space="preserve"> reports will be provided through the department head’s supervisory chain to the vice presidential level and copied to the Office of Internal Audit after the second request for reports has gone unanswered by a department.  Departments should use the </w:t>
      </w:r>
      <w:r w:rsidR="007E476A" w:rsidRPr="009D2160">
        <w:rPr>
          <w:rFonts w:ascii="Times New Roman" w:hAnsi="Times New Roman" w:cs="Times New Roman"/>
          <w:color w:val="000000"/>
        </w:rPr>
        <w:t>self-audit</w:t>
      </w:r>
      <w:r w:rsidRPr="009D2160">
        <w:rPr>
          <w:rFonts w:ascii="Times New Roman" w:hAnsi="Times New Roman" w:cs="Times New Roman"/>
          <w:color w:val="000000"/>
        </w:rPr>
        <w:t xml:space="preserve"> to identify items that are non-operational, broken or no longer needed and report them to Receiving &amp; Property Control as disposal items by completion of the </w:t>
      </w:r>
      <w:hyperlink r:id="rId38" w:history="1">
        <w:r w:rsidRPr="00D071AD">
          <w:rPr>
            <w:rStyle w:val="Hyperlink"/>
            <w:rFonts w:ascii="Times New Roman" w:hAnsi="Times New Roman" w:cs="Times New Roman"/>
            <w:i/>
            <w:iCs/>
            <w:color w:val="6C0000"/>
            <w:u w:val="none"/>
          </w:rPr>
          <w:t>MSU Property Disposal Report</w:t>
        </w:r>
      </w:hyperlink>
      <w:r w:rsidRPr="009D2160">
        <w:rPr>
          <w:rFonts w:ascii="Times New Roman" w:hAnsi="Times New Roman" w:cs="Times New Roman"/>
          <w:i/>
          <w:iCs/>
          <w:color w:val="000000"/>
        </w:rPr>
        <w:t>.</w:t>
      </w:r>
      <w:r>
        <w:rPr>
          <w:rFonts w:ascii="Times New Roman" w:hAnsi="Times New Roman" w:cs="Times New Roman"/>
          <w:i/>
          <w:iCs/>
          <w:color w:val="000000"/>
        </w:rPr>
        <w:t xml:space="preserve">  </w:t>
      </w:r>
    </w:p>
    <w:p w14:paraId="1988E86D" w14:textId="77777777" w:rsidR="005B7DB7" w:rsidRPr="00D638DD" w:rsidRDefault="005B7DB7" w:rsidP="00447051">
      <w:pPr>
        <w:pStyle w:val="Heading3"/>
        <w:rPr>
          <w:color w:val="6C0000"/>
        </w:rPr>
      </w:pPr>
      <w:bookmarkStart w:id="53" w:name="_Toc529886868"/>
      <w:r w:rsidRPr="00D638DD">
        <w:rPr>
          <w:color w:val="6C0000"/>
        </w:rPr>
        <w:t>Audit Performed by Office of Internal Audit</w:t>
      </w:r>
      <w:bookmarkEnd w:id="53"/>
      <w:r w:rsidRPr="00D638DD">
        <w:rPr>
          <w:color w:val="6C0000"/>
        </w:rPr>
        <w:t xml:space="preserve"> </w:t>
      </w:r>
    </w:p>
    <w:p w14:paraId="34496F6C" w14:textId="77777777" w:rsidR="005B7DB7" w:rsidRPr="00EC44E5" w:rsidRDefault="005B7DB7" w:rsidP="005B7DB7">
      <w:pPr>
        <w:pStyle w:val="CM42"/>
        <w:spacing w:after="252"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All MSU departments are subject to audit or review by the Office of Internal Audit.  Most departmental audits/reviews will include an examination of property and related internal controls.  Property related items/areas examined by internal audit include but are not limited to</w:t>
      </w:r>
      <w:r w:rsidRPr="00EC44E5">
        <w:rPr>
          <w:rFonts w:ascii="Times New Roman" w:hAnsi="Times New Roman" w:cs="Times New Roman"/>
          <w:color w:val="000000"/>
          <w:sz w:val="22"/>
          <w:szCs w:val="22"/>
        </w:rPr>
        <w:t xml:space="preserve">: </w:t>
      </w:r>
    </w:p>
    <w:p w14:paraId="00444334" w14:textId="77777777" w:rsidR="00EC44E5" w:rsidRPr="00EC44E5" w:rsidRDefault="00EC44E5" w:rsidP="00EC44E5">
      <w:pPr>
        <w:pStyle w:val="ListParagraph"/>
        <w:numPr>
          <w:ilvl w:val="0"/>
          <w:numId w:val="15"/>
        </w:numPr>
        <w:rPr>
          <w:rFonts w:ascii="Times New Roman" w:hAnsi="Times New Roman" w:cs="Times New Roman"/>
        </w:rPr>
      </w:pPr>
      <w:r>
        <w:rPr>
          <w:rFonts w:ascii="Times New Roman" w:hAnsi="Times New Roman" w:cs="Times New Roman"/>
        </w:rPr>
        <w:t xml:space="preserve">Department’s completion of </w:t>
      </w:r>
      <w:r w:rsidRPr="00EC44E5">
        <w:rPr>
          <w:rFonts w:ascii="Times New Roman" w:hAnsi="Times New Roman" w:cs="Times New Roman"/>
          <w:i/>
        </w:rPr>
        <w:t>Departmental Self-Audit Report</w:t>
      </w:r>
    </w:p>
    <w:p w14:paraId="55D2C182" w14:textId="77777777" w:rsidR="00EC44E5" w:rsidRDefault="00EC44E5" w:rsidP="00EC44E5">
      <w:pPr>
        <w:pStyle w:val="ListParagraph"/>
        <w:numPr>
          <w:ilvl w:val="0"/>
          <w:numId w:val="15"/>
        </w:numPr>
        <w:rPr>
          <w:rFonts w:ascii="Times New Roman" w:hAnsi="Times New Roman" w:cs="Times New Roman"/>
        </w:rPr>
      </w:pPr>
      <w:r w:rsidRPr="00EC44E5">
        <w:rPr>
          <w:rFonts w:ascii="Times New Roman" w:hAnsi="Times New Roman" w:cs="Times New Roman"/>
        </w:rPr>
        <w:t>Review of</w:t>
      </w:r>
      <w:r w:rsidRPr="00D071AD">
        <w:rPr>
          <w:rFonts w:ascii="Times New Roman" w:hAnsi="Times New Roman" w:cs="Times New Roman"/>
        </w:rPr>
        <w:t xml:space="preserve"> </w:t>
      </w:r>
      <w:hyperlink r:id="rId39" w:history="1">
        <w:r w:rsidRPr="00D071AD">
          <w:rPr>
            <w:rStyle w:val="Hyperlink"/>
            <w:rFonts w:ascii="Times New Roman" w:hAnsi="Times New Roman" w:cs="Times New Roman"/>
            <w:i/>
            <w:color w:val="6C0000"/>
            <w:u w:val="none"/>
          </w:rPr>
          <w:t>Hand Receipt Forms</w:t>
        </w:r>
      </w:hyperlink>
      <w:r w:rsidRPr="00EC44E5">
        <w:rPr>
          <w:rFonts w:ascii="Times New Roman" w:hAnsi="Times New Roman" w:cs="Times New Roman"/>
        </w:rPr>
        <w:t xml:space="preserve"> for appropriate use and applicable date-stamped digital photos</w:t>
      </w:r>
    </w:p>
    <w:p w14:paraId="11568B19" w14:textId="77777777" w:rsidR="00EC44E5" w:rsidRDefault="00EC44E5" w:rsidP="00EC44E5">
      <w:pPr>
        <w:pStyle w:val="ListParagraph"/>
        <w:numPr>
          <w:ilvl w:val="0"/>
          <w:numId w:val="15"/>
        </w:numPr>
        <w:rPr>
          <w:rFonts w:ascii="Times New Roman" w:hAnsi="Times New Roman" w:cs="Times New Roman"/>
        </w:rPr>
      </w:pPr>
      <w:r>
        <w:rPr>
          <w:rFonts w:ascii="Times New Roman" w:hAnsi="Times New Roman" w:cs="Times New Roman"/>
        </w:rPr>
        <w:t>Accuracy and completeness of property records to include location information recorded on the asset record (building, room number, person responsible, etc.)</w:t>
      </w:r>
    </w:p>
    <w:p w14:paraId="4022EB0A" w14:textId="77777777" w:rsidR="00EC44E5" w:rsidRDefault="00EC44E5" w:rsidP="00EC44E5">
      <w:pPr>
        <w:pStyle w:val="ListParagraph"/>
        <w:numPr>
          <w:ilvl w:val="0"/>
          <w:numId w:val="15"/>
        </w:numPr>
        <w:rPr>
          <w:rFonts w:ascii="Times New Roman" w:hAnsi="Times New Roman" w:cs="Times New Roman"/>
        </w:rPr>
      </w:pPr>
      <w:r>
        <w:rPr>
          <w:rFonts w:ascii="Times New Roman" w:hAnsi="Times New Roman" w:cs="Times New Roman"/>
        </w:rPr>
        <w:t>Security and use of equipment</w:t>
      </w:r>
    </w:p>
    <w:p w14:paraId="169FB7E0" w14:textId="77777777" w:rsidR="00EC44E5" w:rsidRPr="00EC44E5" w:rsidRDefault="00EC44E5" w:rsidP="00EC44E5">
      <w:pPr>
        <w:pStyle w:val="ListParagraph"/>
        <w:numPr>
          <w:ilvl w:val="0"/>
          <w:numId w:val="15"/>
        </w:numPr>
        <w:rPr>
          <w:rFonts w:ascii="Times New Roman" w:hAnsi="Times New Roman" w:cs="Times New Roman"/>
          <w:color w:val="000000"/>
        </w:rPr>
      </w:pPr>
      <w:r>
        <w:rPr>
          <w:rFonts w:ascii="Times New Roman" w:hAnsi="Times New Roman" w:cs="Times New Roman"/>
        </w:rPr>
        <w:t xml:space="preserve">Compliance with applicable state laws and university policy related to the acquisition, possession and disposition of property </w:t>
      </w:r>
    </w:p>
    <w:p w14:paraId="085DCCAB" w14:textId="77777777" w:rsidR="00AE398E" w:rsidRDefault="00AE398E">
      <w:pPr>
        <w:rPr>
          <w:rFonts w:asciiTheme="majorHAnsi" w:eastAsiaTheme="majorEastAsia" w:hAnsiTheme="majorHAnsi" w:cstheme="majorBidi"/>
          <w:b/>
          <w:bCs/>
          <w:color w:val="2E74B5" w:themeColor="accent1" w:themeShade="BF"/>
          <w:sz w:val="28"/>
          <w:szCs w:val="28"/>
        </w:rPr>
      </w:pPr>
      <w:r>
        <w:br w:type="page"/>
      </w:r>
    </w:p>
    <w:p w14:paraId="118169C1" w14:textId="77777777" w:rsidR="005B7DB7" w:rsidRPr="00860568" w:rsidRDefault="00447051" w:rsidP="00447051">
      <w:pPr>
        <w:pStyle w:val="Heading1"/>
        <w:rPr>
          <w:color w:val="6C0000"/>
        </w:rPr>
      </w:pPr>
      <w:bookmarkStart w:id="54" w:name="_Toc529886869"/>
      <w:r w:rsidRPr="00860568">
        <w:rPr>
          <w:color w:val="6C0000"/>
        </w:rPr>
        <w:lastRenderedPageBreak/>
        <w:t xml:space="preserve">Part VIII:  </w:t>
      </w:r>
      <w:r w:rsidR="005B7DB7" w:rsidRPr="00860568">
        <w:rPr>
          <w:color w:val="6C0000"/>
        </w:rPr>
        <w:t>REPORTS OF INVENTORY TO DEPARTMENTS</w:t>
      </w:r>
      <w:bookmarkEnd w:id="54"/>
      <w:r w:rsidR="005B7DB7" w:rsidRPr="00860568">
        <w:rPr>
          <w:color w:val="6C0000"/>
        </w:rPr>
        <w:t xml:space="preserve"> </w:t>
      </w:r>
    </w:p>
    <w:p w14:paraId="2CC2DC58" w14:textId="77777777" w:rsidR="00447051" w:rsidRPr="00860568" w:rsidRDefault="00447051" w:rsidP="00447051">
      <w:pPr>
        <w:rPr>
          <w:color w:val="6C0000"/>
        </w:rPr>
      </w:pPr>
    </w:p>
    <w:p w14:paraId="4A8BDD88" w14:textId="77777777" w:rsidR="005B7DB7" w:rsidRPr="00860568" w:rsidRDefault="005B7DB7" w:rsidP="00447051">
      <w:pPr>
        <w:pStyle w:val="Heading2"/>
        <w:rPr>
          <w:color w:val="6C0000"/>
        </w:rPr>
      </w:pPr>
      <w:bookmarkStart w:id="55" w:name="_Toc529886870"/>
      <w:r w:rsidRPr="00860568">
        <w:rPr>
          <w:color w:val="6C0000"/>
        </w:rPr>
        <w:t>Types of Department</w:t>
      </w:r>
      <w:r w:rsidR="00F55717" w:rsidRPr="00860568">
        <w:rPr>
          <w:color w:val="6C0000"/>
        </w:rPr>
        <w:t>al</w:t>
      </w:r>
      <w:r w:rsidRPr="00860568">
        <w:rPr>
          <w:color w:val="6C0000"/>
        </w:rPr>
        <w:t xml:space="preserve"> Inventory Reports</w:t>
      </w:r>
      <w:bookmarkEnd w:id="55"/>
      <w:r w:rsidRPr="00860568">
        <w:rPr>
          <w:color w:val="6C0000"/>
        </w:rPr>
        <w:t xml:space="preserve"> </w:t>
      </w:r>
    </w:p>
    <w:p w14:paraId="72BE81C5" w14:textId="77777777" w:rsidR="005B7DB7" w:rsidRDefault="005B7DB7" w:rsidP="005B7DB7">
      <w:pPr>
        <w:pStyle w:val="CM42"/>
        <w:spacing w:after="252"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Departmental inventory reports </w:t>
      </w:r>
      <w:r w:rsidR="0095147C">
        <w:rPr>
          <w:rFonts w:ascii="Times New Roman" w:hAnsi="Times New Roman" w:cs="Times New Roman"/>
          <w:color w:val="000000"/>
          <w:sz w:val="22"/>
          <w:szCs w:val="22"/>
        </w:rPr>
        <w:t>shall</w:t>
      </w:r>
      <w:r w:rsidR="009D2160">
        <w:rPr>
          <w:rFonts w:ascii="Times New Roman" w:hAnsi="Times New Roman" w:cs="Times New Roman"/>
          <w:color w:val="000000"/>
          <w:sz w:val="22"/>
          <w:szCs w:val="22"/>
        </w:rPr>
        <w:t xml:space="preserve"> be printed each month by the department after Receiving &amp; Property Control has sent notification of closing out the monthly inventory report.  The following reports are listed in </w:t>
      </w:r>
      <w:proofErr w:type="spellStart"/>
      <w:r w:rsidR="009D2160">
        <w:rPr>
          <w:rFonts w:ascii="Times New Roman" w:hAnsi="Times New Roman" w:cs="Times New Roman"/>
          <w:color w:val="000000"/>
          <w:sz w:val="22"/>
          <w:szCs w:val="22"/>
        </w:rPr>
        <w:t>InCircu</w:t>
      </w:r>
      <w:r w:rsidR="007C5381">
        <w:rPr>
          <w:rFonts w:ascii="Times New Roman" w:hAnsi="Times New Roman" w:cs="Times New Roman"/>
          <w:color w:val="000000"/>
          <w:sz w:val="22"/>
          <w:szCs w:val="22"/>
        </w:rPr>
        <w:t>i</w:t>
      </w:r>
      <w:r w:rsidR="0095147C">
        <w:rPr>
          <w:rFonts w:ascii="Times New Roman" w:hAnsi="Times New Roman" w:cs="Times New Roman"/>
          <w:color w:val="000000"/>
          <w:sz w:val="22"/>
          <w:szCs w:val="22"/>
        </w:rPr>
        <w:t>t</w:t>
      </w:r>
      <w:proofErr w:type="spellEnd"/>
      <w:r w:rsidR="0095147C">
        <w:rPr>
          <w:rFonts w:ascii="Times New Roman" w:hAnsi="Times New Roman" w:cs="Times New Roman"/>
          <w:color w:val="000000"/>
          <w:sz w:val="22"/>
          <w:szCs w:val="22"/>
        </w:rPr>
        <w:t xml:space="preserve"> </w:t>
      </w:r>
      <w:r w:rsidR="009D2160">
        <w:rPr>
          <w:rFonts w:ascii="Times New Roman" w:hAnsi="Times New Roman" w:cs="Times New Roman"/>
          <w:color w:val="000000"/>
          <w:sz w:val="22"/>
          <w:szCs w:val="22"/>
        </w:rPr>
        <w:t xml:space="preserve">under the </w:t>
      </w:r>
      <w:r w:rsidR="009D2160" w:rsidRPr="009D2160">
        <w:rPr>
          <w:rFonts w:ascii="Times New Roman" w:hAnsi="Times New Roman" w:cs="Times New Roman"/>
          <w:i/>
          <w:color w:val="000000"/>
          <w:sz w:val="22"/>
          <w:szCs w:val="22"/>
        </w:rPr>
        <w:t>Reports</w:t>
      </w:r>
      <w:r w:rsidR="009D2160">
        <w:rPr>
          <w:rFonts w:ascii="Times New Roman" w:hAnsi="Times New Roman" w:cs="Times New Roman"/>
          <w:color w:val="000000"/>
          <w:sz w:val="22"/>
          <w:szCs w:val="22"/>
        </w:rPr>
        <w:t xml:space="preserve"> tab.  </w:t>
      </w:r>
    </w:p>
    <w:p w14:paraId="11855AD4" w14:textId="77777777" w:rsidR="007E476A" w:rsidRPr="00447051" w:rsidRDefault="009D2160" w:rsidP="00B8470D">
      <w:pPr>
        <w:pStyle w:val="ListParagraph"/>
        <w:numPr>
          <w:ilvl w:val="0"/>
          <w:numId w:val="19"/>
        </w:numPr>
        <w:rPr>
          <w:rFonts w:ascii="Times New Roman" w:hAnsi="Times New Roman" w:cs="Times New Roman"/>
          <w:i/>
        </w:rPr>
      </w:pPr>
      <w:r w:rsidRPr="00447051">
        <w:rPr>
          <w:rFonts w:ascii="Times New Roman" w:hAnsi="Times New Roman" w:cs="Times New Roman"/>
          <w:i/>
          <w:color w:val="000000"/>
          <w:shd w:val="clear" w:color="auto" w:fill="F2F2F5"/>
        </w:rPr>
        <w:t>* 1 Departmental Inventory Report (ALL)</w:t>
      </w:r>
    </w:p>
    <w:p w14:paraId="43FA3F06" w14:textId="77777777" w:rsidR="009D2160" w:rsidRPr="00447051" w:rsidRDefault="009D2160" w:rsidP="00B8470D">
      <w:pPr>
        <w:pStyle w:val="ListParagraph"/>
        <w:numPr>
          <w:ilvl w:val="0"/>
          <w:numId w:val="19"/>
        </w:numPr>
        <w:rPr>
          <w:rFonts w:ascii="Times New Roman" w:hAnsi="Times New Roman" w:cs="Times New Roman"/>
          <w:i/>
        </w:rPr>
      </w:pPr>
      <w:r w:rsidRPr="00447051">
        <w:rPr>
          <w:rFonts w:ascii="Times New Roman" w:hAnsi="Times New Roman" w:cs="Times New Roman"/>
          <w:i/>
          <w:color w:val="000000"/>
          <w:shd w:val="clear" w:color="auto" w:fill="F2F2F5"/>
        </w:rPr>
        <w:t>* 1A Departmental Inventory Report (MSU Title)</w:t>
      </w:r>
    </w:p>
    <w:p w14:paraId="72509202" w14:textId="77777777" w:rsidR="009D2160" w:rsidRPr="00447051" w:rsidRDefault="009D2160" w:rsidP="00B8470D">
      <w:pPr>
        <w:pStyle w:val="ListParagraph"/>
        <w:numPr>
          <w:ilvl w:val="0"/>
          <w:numId w:val="19"/>
        </w:numPr>
        <w:rPr>
          <w:rFonts w:ascii="Times New Roman" w:hAnsi="Times New Roman" w:cs="Times New Roman"/>
          <w:i/>
        </w:rPr>
      </w:pPr>
      <w:r w:rsidRPr="00447051">
        <w:rPr>
          <w:rFonts w:ascii="Times New Roman" w:hAnsi="Times New Roman" w:cs="Times New Roman"/>
          <w:i/>
          <w:color w:val="000000"/>
          <w:shd w:val="clear" w:color="auto" w:fill="F2F2F5"/>
        </w:rPr>
        <w:t>* 1B Departmental Inventory Report (Sponsor Title)</w:t>
      </w:r>
    </w:p>
    <w:p w14:paraId="17FE45D9" w14:textId="77777777" w:rsidR="009D2160" w:rsidRPr="00447051" w:rsidRDefault="009D2160" w:rsidP="00B8470D">
      <w:pPr>
        <w:pStyle w:val="ListParagraph"/>
        <w:numPr>
          <w:ilvl w:val="0"/>
          <w:numId w:val="19"/>
        </w:numPr>
        <w:rPr>
          <w:rFonts w:ascii="Times New Roman" w:hAnsi="Times New Roman" w:cs="Times New Roman"/>
          <w:i/>
        </w:rPr>
      </w:pPr>
      <w:r w:rsidRPr="00447051">
        <w:rPr>
          <w:rFonts w:ascii="Times New Roman" w:hAnsi="Times New Roman" w:cs="Times New Roman"/>
          <w:i/>
          <w:color w:val="000000"/>
          <w:shd w:val="clear" w:color="auto" w:fill="F2F2F5"/>
        </w:rPr>
        <w:t>* 2 Monthly Report - Disposal Transactions</w:t>
      </w:r>
    </w:p>
    <w:p w14:paraId="10CA57B2" w14:textId="77777777" w:rsidR="009D2160" w:rsidRPr="00447051" w:rsidRDefault="009D2160" w:rsidP="00B8470D">
      <w:pPr>
        <w:pStyle w:val="ListParagraph"/>
        <w:numPr>
          <w:ilvl w:val="0"/>
          <w:numId w:val="19"/>
        </w:numPr>
        <w:rPr>
          <w:rFonts w:ascii="Times New Roman" w:hAnsi="Times New Roman" w:cs="Times New Roman"/>
          <w:i/>
        </w:rPr>
      </w:pPr>
      <w:r w:rsidRPr="00447051">
        <w:rPr>
          <w:rFonts w:ascii="Times New Roman" w:hAnsi="Times New Roman" w:cs="Times New Roman"/>
          <w:i/>
          <w:color w:val="000000"/>
          <w:shd w:val="clear" w:color="auto" w:fill="F2F2F5"/>
        </w:rPr>
        <w:t>* 3 Monthly Report - Upgrades &amp; Decreases</w:t>
      </w:r>
    </w:p>
    <w:p w14:paraId="3D93148A" w14:textId="77777777" w:rsidR="00B8470D" w:rsidRPr="00447051" w:rsidRDefault="009D2160" w:rsidP="00B8470D">
      <w:pPr>
        <w:pStyle w:val="ListParagraph"/>
        <w:numPr>
          <w:ilvl w:val="0"/>
          <w:numId w:val="19"/>
        </w:numPr>
        <w:rPr>
          <w:rFonts w:ascii="Times New Roman" w:hAnsi="Times New Roman" w:cs="Times New Roman"/>
          <w:i/>
        </w:rPr>
      </w:pPr>
      <w:r w:rsidRPr="00447051">
        <w:rPr>
          <w:rFonts w:ascii="Times New Roman" w:hAnsi="Times New Roman" w:cs="Times New Roman"/>
          <w:i/>
          <w:color w:val="000000"/>
          <w:shd w:val="clear" w:color="auto" w:fill="F2F2F5"/>
        </w:rPr>
        <w:t xml:space="preserve">* 4 Monthly Report - Original </w:t>
      </w:r>
      <w:proofErr w:type="spellStart"/>
      <w:r w:rsidRPr="00447051">
        <w:rPr>
          <w:rFonts w:ascii="Times New Roman" w:hAnsi="Times New Roman" w:cs="Times New Roman"/>
          <w:i/>
          <w:color w:val="000000"/>
          <w:shd w:val="clear" w:color="auto" w:fill="F2F2F5"/>
        </w:rPr>
        <w:t>Acq</w:t>
      </w:r>
      <w:proofErr w:type="spellEnd"/>
      <w:r w:rsidRPr="00447051">
        <w:rPr>
          <w:rFonts w:ascii="Times New Roman" w:hAnsi="Times New Roman" w:cs="Times New Roman"/>
          <w:i/>
          <w:color w:val="000000"/>
          <w:shd w:val="clear" w:color="auto" w:fill="F2F2F5"/>
        </w:rPr>
        <w:t xml:space="preserve"> </w:t>
      </w:r>
      <w:proofErr w:type="spellStart"/>
      <w:r w:rsidRPr="00447051">
        <w:rPr>
          <w:rFonts w:ascii="Times New Roman" w:hAnsi="Times New Roman" w:cs="Times New Roman"/>
          <w:i/>
          <w:color w:val="000000"/>
          <w:shd w:val="clear" w:color="auto" w:fill="F2F2F5"/>
        </w:rPr>
        <w:t>Transactions_srm</w:t>
      </w:r>
      <w:proofErr w:type="spellEnd"/>
    </w:p>
    <w:p w14:paraId="4E87D9E8" w14:textId="77777777" w:rsidR="009D2160" w:rsidRPr="005E6EE5" w:rsidRDefault="00B8470D" w:rsidP="005E6EE5">
      <w:pPr>
        <w:pStyle w:val="ListParagraph"/>
        <w:numPr>
          <w:ilvl w:val="1"/>
          <w:numId w:val="19"/>
        </w:numPr>
        <w:rPr>
          <w:rFonts w:ascii="Times New Roman" w:hAnsi="Times New Roman" w:cs="Times New Roman"/>
          <w:i/>
        </w:rPr>
      </w:pPr>
      <w:r w:rsidRPr="005E6EE5">
        <w:rPr>
          <w:rFonts w:ascii="Times New Roman" w:hAnsi="Times New Roman" w:cs="Times New Roman"/>
          <w:i/>
          <w:color w:val="000000"/>
          <w:shd w:val="clear" w:color="auto" w:fill="F2F2F5"/>
        </w:rPr>
        <w:t xml:space="preserve">(RPC will </w:t>
      </w:r>
      <w:r w:rsidR="00FC60A2">
        <w:rPr>
          <w:rFonts w:ascii="Times New Roman" w:hAnsi="Times New Roman" w:cs="Times New Roman"/>
          <w:i/>
          <w:color w:val="000000"/>
          <w:shd w:val="clear" w:color="auto" w:fill="F2F2F5"/>
        </w:rPr>
        <w:t xml:space="preserve">send this report with the new </w:t>
      </w:r>
      <w:r w:rsidRPr="005E6EE5">
        <w:rPr>
          <w:rFonts w:ascii="Times New Roman" w:hAnsi="Times New Roman" w:cs="Times New Roman"/>
          <w:i/>
          <w:color w:val="000000"/>
          <w:shd w:val="clear" w:color="auto" w:fill="F2F2F5"/>
        </w:rPr>
        <w:t>barcodes)</w:t>
      </w:r>
    </w:p>
    <w:p w14:paraId="4CBF8913" w14:textId="77777777" w:rsidR="009D2160" w:rsidRPr="00447051" w:rsidRDefault="009D2160" w:rsidP="00B8470D">
      <w:pPr>
        <w:pStyle w:val="ListParagraph"/>
        <w:numPr>
          <w:ilvl w:val="0"/>
          <w:numId w:val="19"/>
        </w:numPr>
        <w:rPr>
          <w:rFonts w:ascii="Times New Roman" w:hAnsi="Times New Roman" w:cs="Times New Roman"/>
          <w:i/>
        </w:rPr>
      </w:pPr>
      <w:r w:rsidRPr="00447051">
        <w:rPr>
          <w:rFonts w:ascii="Times New Roman" w:hAnsi="Times New Roman" w:cs="Times New Roman"/>
          <w:i/>
          <w:color w:val="000000"/>
          <w:shd w:val="clear" w:color="auto" w:fill="F2F2F5"/>
        </w:rPr>
        <w:t>* 5 Departmental Cell Phone Inventory</w:t>
      </w:r>
    </w:p>
    <w:p w14:paraId="6AFA780A" w14:textId="77777777" w:rsidR="009D2160" w:rsidRDefault="009D2160" w:rsidP="00B8470D">
      <w:pPr>
        <w:pStyle w:val="ListParagraph"/>
        <w:rPr>
          <w:i/>
        </w:rPr>
      </w:pPr>
    </w:p>
    <w:p w14:paraId="25DC052E" w14:textId="77777777" w:rsidR="00E93E8C" w:rsidRDefault="00E93E8C">
      <w:r>
        <w:br w:type="page"/>
      </w:r>
    </w:p>
    <w:p w14:paraId="04BF7EC5" w14:textId="77777777" w:rsidR="00E93E8C" w:rsidRPr="00860568" w:rsidRDefault="00E93E8C" w:rsidP="00E93E8C">
      <w:pPr>
        <w:pStyle w:val="Heading1"/>
        <w:rPr>
          <w:color w:val="6C0000"/>
        </w:rPr>
      </w:pPr>
      <w:bookmarkStart w:id="56" w:name="_Toc529886871"/>
      <w:r w:rsidRPr="00860568">
        <w:rPr>
          <w:color w:val="6C0000"/>
        </w:rPr>
        <w:lastRenderedPageBreak/>
        <w:t>Part IX:  Transaction Codes</w:t>
      </w:r>
      <w:r w:rsidR="00A3143D" w:rsidRPr="00860568">
        <w:rPr>
          <w:color w:val="6C0000"/>
        </w:rPr>
        <w:t xml:space="preserve"> - Definitions</w:t>
      </w:r>
      <w:bookmarkEnd w:id="56"/>
    </w:p>
    <w:p w14:paraId="416F02DD" w14:textId="77777777" w:rsidR="00447051" w:rsidRPr="00860568" w:rsidRDefault="00447051" w:rsidP="00B8470D">
      <w:pPr>
        <w:pStyle w:val="ListParagraph"/>
        <w:rPr>
          <w:color w:val="6C0000"/>
        </w:rPr>
      </w:pPr>
    </w:p>
    <w:p w14:paraId="5ACDB412" w14:textId="77777777" w:rsidR="00A3143D" w:rsidRPr="00860568" w:rsidRDefault="00800D0E" w:rsidP="00A3143D">
      <w:pPr>
        <w:pStyle w:val="Heading2"/>
        <w:rPr>
          <w:color w:val="6C0000"/>
        </w:rPr>
      </w:pPr>
      <w:bookmarkStart w:id="57" w:name="_Toc529886872"/>
      <w:r w:rsidRPr="00860568">
        <w:rPr>
          <w:color w:val="6C0000"/>
        </w:rPr>
        <w:t>Acquisition Code</w:t>
      </w:r>
      <w:r w:rsidR="00A3143D" w:rsidRPr="00860568">
        <w:rPr>
          <w:color w:val="6C0000"/>
        </w:rPr>
        <w:t>s</w:t>
      </w:r>
      <w:bookmarkEnd w:id="57"/>
    </w:p>
    <w:p w14:paraId="208203F0" w14:textId="77777777" w:rsidR="00A3143D" w:rsidRPr="00A3143D" w:rsidRDefault="00A3143D" w:rsidP="00A3143D"/>
    <w:p w14:paraId="36DDC928" w14:textId="77777777" w:rsidR="005B7DB7" w:rsidRDefault="00262AFD" w:rsidP="005B7DB7">
      <w:pPr>
        <w:pStyle w:val="CM42"/>
        <w:spacing w:after="252" w:line="256" w:lineRule="atLeast"/>
        <w:rPr>
          <w:rFonts w:ascii="Times New Roman" w:hAnsi="Times New Roman" w:cs="Times New Roman"/>
          <w:color w:val="000000"/>
          <w:sz w:val="22"/>
          <w:szCs w:val="22"/>
        </w:rPr>
      </w:pPr>
      <w:r>
        <w:rPr>
          <w:rFonts w:ascii="Times New Roman" w:hAnsi="Times New Roman" w:cs="Times New Roman"/>
          <w:color w:val="000000"/>
          <w:sz w:val="22"/>
          <w:szCs w:val="22"/>
          <w:u w:val="single"/>
        </w:rPr>
        <w:t xml:space="preserve">       </w:t>
      </w:r>
      <w:r w:rsidR="005B7DB7">
        <w:rPr>
          <w:rFonts w:ascii="Times New Roman" w:hAnsi="Times New Roman" w:cs="Times New Roman"/>
          <w:color w:val="000000"/>
          <w:sz w:val="22"/>
          <w:szCs w:val="22"/>
          <w:u w:val="single"/>
        </w:rPr>
        <w:t>Code</w:t>
      </w:r>
      <w:r>
        <w:rPr>
          <w:rFonts w:ascii="Times New Roman" w:hAnsi="Times New Roman" w:cs="Times New Roman"/>
          <w:color w:val="000000"/>
          <w:sz w:val="22"/>
          <w:szCs w:val="22"/>
          <w:u w:val="single"/>
        </w:rPr>
        <w:t xml:space="preserve">               </w:t>
      </w:r>
      <w:r w:rsidR="007C5381">
        <w:rPr>
          <w:rFonts w:ascii="Times New Roman" w:hAnsi="Times New Roman" w:cs="Times New Roman"/>
          <w:color w:val="000000"/>
          <w:sz w:val="22"/>
          <w:szCs w:val="22"/>
          <w:u w:val="single"/>
        </w:rPr>
        <w:t xml:space="preserve">  </w:t>
      </w:r>
      <w:r w:rsidR="005B7DB7">
        <w:rPr>
          <w:rFonts w:ascii="Times New Roman" w:hAnsi="Times New Roman" w:cs="Times New Roman"/>
          <w:color w:val="000000"/>
          <w:sz w:val="22"/>
          <w:szCs w:val="22"/>
          <w:u w:val="single"/>
        </w:rPr>
        <w:t xml:space="preserve">Method of Acquisition </w:t>
      </w:r>
    </w:p>
    <w:p w14:paraId="757ADB7E" w14:textId="77777777" w:rsidR="007E476A" w:rsidRDefault="00886EA8" w:rsidP="007E476A">
      <w:pPr>
        <w:pStyle w:val="CM50"/>
        <w:numPr>
          <w:ilvl w:val="0"/>
          <w:numId w:val="8"/>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1</w:t>
      </w:r>
      <w:r>
        <w:rPr>
          <w:rFonts w:ascii="Times New Roman" w:hAnsi="Times New Roman" w:cs="Times New Roman"/>
          <w:color w:val="000000"/>
          <w:sz w:val="22"/>
          <w:szCs w:val="22"/>
        </w:rPr>
        <w:tab/>
      </w:r>
      <w:r w:rsidR="005B7DB7">
        <w:rPr>
          <w:rFonts w:ascii="Times New Roman" w:hAnsi="Times New Roman" w:cs="Times New Roman"/>
          <w:color w:val="000000"/>
          <w:sz w:val="22"/>
          <w:szCs w:val="22"/>
        </w:rPr>
        <w:t xml:space="preserve">Purchased with state funds </w:t>
      </w:r>
    </w:p>
    <w:p w14:paraId="05437A6C" w14:textId="77777777" w:rsidR="007E476A" w:rsidRDefault="005B7DB7" w:rsidP="007E476A">
      <w:pPr>
        <w:pStyle w:val="CM50"/>
        <w:numPr>
          <w:ilvl w:val="0"/>
          <w:numId w:val="8"/>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2</w:t>
      </w:r>
      <w:r w:rsidR="00886EA8">
        <w:rPr>
          <w:rFonts w:ascii="Times New Roman" w:hAnsi="Times New Roman" w:cs="Times New Roman"/>
          <w:color w:val="000000"/>
          <w:sz w:val="22"/>
          <w:szCs w:val="22"/>
        </w:rPr>
        <w:tab/>
      </w:r>
      <w:r>
        <w:rPr>
          <w:rFonts w:ascii="Times New Roman" w:hAnsi="Times New Roman" w:cs="Times New Roman"/>
          <w:color w:val="000000"/>
          <w:sz w:val="22"/>
          <w:szCs w:val="22"/>
        </w:rPr>
        <w:t xml:space="preserve">Purchased by Bureau of Buildings </w:t>
      </w:r>
    </w:p>
    <w:p w14:paraId="08BC2847" w14:textId="77777777" w:rsidR="007E476A" w:rsidRDefault="005B7DB7" w:rsidP="007E476A">
      <w:pPr>
        <w:pStyle w:val="CM50"/>
        <w:numPr>
          <w:ilvl w:val="0"/>
          <w:numId w:val="8"/>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3</w:t>
      </w:r>
      <w:r w:rsidR="00886EA8">
        <w:rPr>
          <w:rFonts w:ascii="Times New Roman" w:hAnsi="Times New Roman" w:cs="Times New Roman"/>
          <w:color w:val="000000"/>
          <w:sz w:val="22"/>
          <w:szCs w:val="22"/>
        </w:rPr>
        <w:tab/>
      </w:r>
      <w:r>
        <w:rPr>
          <w:rFonts w:ascii="Times New Roman" w:hAnsi="Times New Roman" w:cs="Times New Roman"/>
          <w:color w:val="000000"/>
          <w:sz w:val="22"/>
          <w:szCs w:val="22"/>
        </w:rPr>
        <w:t xml:space="preserve">Purchased with federal funds </w:t>
      </w:r>
    </w:p>
    <w:p w14:paraId="3561D142" w14:textId="77777777" w:rsidR="007E476A" w:rsidRDefault="00886EA8" w:rsidP="007E476A">
      <w:pPr>
        <w:pStyle w:val="CM50"/>
        <w:numPr>
          <w:ilvl w:val="0"/>
          <w:numId w:val="8"/>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5</w:t>
      </w:r>
      <w:r>
        <w:rPr>
          <w:rFonts w:ascii="Times New Roman" w:hAnsi="Times New Roman" w:cs="Times New Roman"/>
          <w:color w:val="000000"/>
          <w:sz w:val="22"/>
          <w:szCs w:val="22"/>
        </w:rPr>
        <w:tab/>
      </w:r>
      <w:r w:rsidR="005B7DB7">
        <w:rPr>
          <w:rFonts w:ascii="Times New Roman" w:hAnsi="Times New Roman" w:cs="Times New Roman"/>
          <w:color w:val="000000"/>
          <w:sz w:val="22"/>
          <w:szCs w:val="22"/>
        </w:rPr>
        <w:t xml:space="preserve">Donated from private source </w:t>
      </w:r>
    </w:p>
    <w:p w14:paraId="04A5A3ED" w14:textId="77777777" w:rsidR="007E476A" w:rsidRDefault="005B7DB7" w:rsidP="007E476A">
      <w:pPr>
        <w:pStyle w:val="CM50"/>
        <w:numPr>
          <w:ilvl w:val="0"/>
          <w:numId w:val="8"/>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7</w:t>
      </w:r>
      <w:r w:rsidR="00886EA8">
        <w:rPr>
          <w:rFonts w:ascii="Times New Roman" w:hAnsi="Times New Roman" w:cs="Times New Roman"/>
          <w:color w:val="000000"/>
          <w:sz w:val="22"/>
          <w:szCs w:val="22"/>
        </w:rPr>
        <w:tab/>
      </w:r>
      <w:r>
        <w:rPr>
          <w:rFonts w:ascii="Times New Roman" w:hAnsi="Times New Roman" w:cs="Times New Roman"/>
          <w:color w:val="000000"/>
          <w:sz w:val="22"/>
          <w:szCs w:val="22"/>
        </w:rPr>
        <w:t xml:space="preserve">Transfer from another state agency </w:t>
      </w:r>
    </w:p>
    <w:p w14:paraId="618E717E" w14:textId="77777777" w:rsidR="007E476A" w:rsidRDefault="00886EA8" w:rsidP="007E476A">
      <w:pPr>
        <w:pStyle w:val="CM50"/>
        <w:numPr>
          <w:ilvl w:val="0"/>
          <w:numId w:val="8"/>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9</w:t>
      </w:r>
      <w:r>
        <w:rPr>
          <w:rFonts w:ascii="Times New Roman" w:hAnsi="Times New Roman" w:cs="Times New Roman"/>
          <w:color w:val="000000"/>
          <w:sz w:val="22"/>
          <w:szCs w:val="22"/>
        </w:rPr>
        <w:tab/>
      </w:r>
      <w:r w:rsidR="005B7DB7">
        <w:rPr>
          <w:rFonts w:ascii="Times New Roman" w:hAnsi="Times New Roman" w:cs="Times New Roman"/>
          <w:color w:val="000000"/>
          <w:sz w:val="22"/>
          <w:szCs w:val="22"/>
        </w:rPr>
        <w:t xml:space="preserve">Purchased through Mississippi Surplus Property Procurement Commission </w:t>
      </w:r>
    </w:p>
    <w:p w14:paraId="30A4EA08" w14:textId="77777777" w:rsidR="007E476A" w:rsidRDefault="005B7DB7" w:rsidP="007E476A">
      <w:pPr>
        <w:pStyle w:val="CM50"/>
        <w:numPr>
          <w:ilvl w:val="0"/>
          <w:numId w:val="8"/>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A</w:t>
      </w:r>
      <w:r w:rsidR="00886EA8">
        <w:rPr>
          <w:rFonts w:ascii="Times New Roman" w:hAnsi="Times New Roman" w:cs="Times New Roman"/>
          <w:color w:val="000000"/>
          <w:sz w:val="22"/>
          <w:szCs w:val="22"/>
        </w:rPr>
        <w:tab/>
      </w:r>
      <w:r>
        <w:rPr>
          <w:rFonts w:ascii="Times New Roman" w:hAnsi="Times New Roman" w:cs="Times New Roman"/>
          <w:color w:val="000000"/>
          <w:sz w:val="22"/>
          <w:szCs w:val="22"/>
        </w:rPr>
        <w:t xml:space="preserve">Confiscated property </w:t>
      </w:r>
    </w:p>
    <w:p w14:paraId="41B30707" w14:textId="77777777" w:rsidR="007E476A" w:rsidRDefault="005B7DB7" w:rsidP="007E476A">
      <w:pPr>
        <w:pStyle w:val="CM50"/>
        <w:numPr>
          <w:ilvl w:val="0"/>
          <w:numId w:val="8"/>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B</w:t>
      </w:r>
      <w:r w:rsidR="007C5381">
        <w:rPr>
          <w:rFonts w:ascii="Times New Roman" w:hAnsi="Times New Roman" w:cs="Times New Roman"/>
          <w:color w:val="000000"/>
          <w:sz w:val="22"/>
          <w:szCs w:val="22"/>
        </w:rPr>
        <w:t>F</w:t>
      </w:r>
      <w:r w:rsidR="00886EA8">
        <w:rPr>
          <w:rFonts w:ascii="Times New Roman" w:hAnsi="Times New Roman" w:cs="Times New Roman"/>
          <w:color w:val="000000"/>
          <w:sz w:val="22"/>
          <w:szCs w:val="22"/>
        </w:rPr>
        <w:tab/>
      </w:r>
      <w:r>
        <w:rPr>
          <w:rFonts w:ascii="Times New Roman" w:hAnsi="Times New Roman" w:cs="Times New Roman"/>
          <w:color w:val="000000"/>
          <w:sz w:val="22"/>
          <w:szCs w:val="22"/>
        </w:rPr>
        <w:t xml:space="preserve">Federal and donated </w:t>
      </w:r>
    </w:p>
    <w:p w14:paraId="0C217462" w14:textId="77777777" w:rsidR="007E476A" w:rsidRDefault="005B7DB7" w:rsidP="007C5381">
      <w:pPr>
        <w:pStyle w:val="CM50"/>
        <w:numPr>
          <w:ilvl w:val="0"/>
          <w:numId w:val="8"/>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C</w:t>
      </w:r>
      <w:r w:rsidR="00886EA8" w:rsidRPr="007C5381">
        <w:rPr>
          <w:rFonts w:ascii="Times New Roman" w:hAnsi="Times New Roman" w:cs="Times New Roman"/>
          <w:color w:val="000000"/>
          <w:sz w:val="22"/>
          <w:szCs w:val="22"/>
        </w:rPr>
        <w:tab/>
      </w:r>
      <w:r w:rsidRPr="007C5381">
        <w:rPr>
          <w:rFonts w:ascii="Times New Roman" w:hAnsi="Times New Roman" w:cs="Times New Roman"/>
          <w:color w:val="000000"/>
          <w:sz w:val="22"/>
          <w:szCs w:val="22"/>
        </w:rPr>
        <w:t xml:space="preserve">On loan </w:t>
      </w:r>
    </w:p>
    <w:p w14:paraId="7A7A8919" w14:textId="77777777" w:rsidR="007C5381" w:rsidRPr="007C5381" w:rsidRDefault="007C5381" w:rsidP="007C5381">
      <w:pPr>
        <w:pStyle w:val="Default"/>
        <w:numPr>
          <w:ilvl w:val="0"/>
          <w:numId w:val="8"/>
        </w:numPr>
        <w:rPr>
          <w:rFonts w:ascii="Times New Roman" w:hAnsi="Times New Roman" w:cs="Times New Roman"/>
          <w:sz w:val="22"/>
          <w:szCs w:val="22"/>
        </w:rPr>
      </w:pPr>
      <w:r w:rsidRPr="007C5381">
        <w:rPr>
          <w:rFonts w:ascii="Times New Roman" w:hAnsi="Times New Roman" w:cs="Times New Roman"/>
          <w:sz w:val="22"/>
          <w:szCs w:val="22"/>
        </w:rPr>
        <w:t>CZ</w:t>
      </w:r>
      <w:r w:rsidRPr="007C5381">
        <w:rPr>
          <w:rFonts w:ascii="Times New Roman" w:hAnsi="Times New Roman" w:cs="Times New Roman"/>
          <w:sz w:val="22"/>
          <w:szCs w:val="22"/>
        </w:rPr>
        <w:tab/>
        <w:t>Capitalized lease</w:t>
      </w:r>
    </w:p>
    <w:p w14:paraId="49EA7872" w14:textId="77777777" w:rsidR="007E476A" w:rsidRDefault="005B7DB7" w:rsidP="007E476A">
      <w:pPr>
        <w:pStyle w:val="CM50"/>
        <w:numPr>
          <w:ilvl w:val="0"/>
          <w:numId w:val="8"/>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F</w:t>
      </w:r>
      <w:r w:rsidR="00886EA8">
        <w:rPr>
          <w:rFonts w:ascii="Times New Roman" w:hAnsi="Times New Roman" w:cs="Times New Roman"/>
          <w:color w:val="000000"/>
          <w:sz w:val="22"/>
          <w:szCs w:val="22"/>
        </w:rPr>
        <w:tab/>
      </w:r>
      <w:r>
        <w:rPr>
          <w:rFonts w:ascii="Times New Roman" w:hAnsi="Times New Roman" w:cs="Times New Roman"/>
          <w:color w:val="000000"/>
          <w:sz w:val="22"/>
          <w:szCs w:val="22"/>
        </w:rPr>
        <w:t xml:space="preserve">Acquired with funds from the MSU Development Foundation </w:t>
      </w:r>
    </w:p>
    <w:p w14:paraId="431B8AB3" w14:textId="77777777" w:rsidR="007E476A" w:rsidRDefault="005B7DB7" w:rsidP="007E476A">
      <w:pPr>
        <w:pStyle w:val="CM50"/>
        <w:numPr>
          <w:ilvl w:val="0"/>
          <w:numId w:val="8"/>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FT</w:t>
      </w:r>
      <w:r w:rsidR="00886EA8">
        <w:rPr>
          <w:rFonts w:ascii="Times New Roman" w:hAnsi="Times New Roman" w:cs="Times New Roman"/>
          <w:color w:val="000000"/>
          <w:sz w:val="22"/>
          <w:szCs w:val="22"/>
        </w:rPr>
        <w:tab/>
      </w:r>
      <w:r>
        <w:rPr>
          <w:rFonts w:ascii="Times New Roman" w:hAnsi="Times New Roman" w:cs="Times New Roman"/>
          <w:color w:val="000000"/>
          <w:sz w:val="22"/>
          <w:szCs w:val="22"/>
        </w:rPr>
        <w:t xml:space="preserve">Titled to a sponsoring federal agency </w:t>
      </w:r>
    </w:p>
    <w:p w14:paraId="12A4D457" w14:textId="77777777" w:rsidR="007C5381" w:rsidRDefault="007C5381" w:rsidP="007C5381">
      <w:pPr>
        <w:pStyle w:val="Default"/>
        <w:numPr>
          <w:ilvl w:val="0"/>
          <w:numId w:val="8"/>
        </w:numPr>
        <w:rPr>
          <w:rFonts w:ascii="Times New Roman" w:hAnsi="Times New Roman" w:cs="Times New Roman"/>
          <w:sz w:val="22"/>
          <w:szCs w:val="22"/>
        </w:rPr>
      </w:pPr>
      <w:r>
        <w:rPr>
          <w:rFonts w:ascii="Times New Roman" w:hAnsi="Times New Roman" w:cs="Times New Roman"/>
          <w:sz w:val="22"/>
          <w:szCs w:val="22"/>
        </w:rPr>
        <w:t>FS</w:t>
      </w:r>
      <w:r>
        <w:rPr>
          <w:rFonts w:ascii="Times New Roman" w:hAnsi="Times New Roman" w:cs="Times New Roman"/>
          <w:sz w:val="22"/>
          <w:szCs w:val="22"/>
        </w:rPr>
        <w:tab/>
        <w:t>Federal surplus</w:t>
      </w:r>
    </w:p>
    <w:p w14:paraId="5872C2E1" w14:textId="77777777" w:rsidR="007C5381" w:rsidRPr="007C5381" w:rsidRDefault="007C5381" w:rsidP="007C5381">
      <w:pPr>
        <w:pStyle w:val="Default"/>
        <w:numPr>
          <w:ilvl w:val="0"/>
          <w:numId w:val="8"/>
        </w:numPr>
        <w:rPr>
          <w:rFonts w:ascii="Times New Roman" w:hAnsi="Times New Roman" w:cs="Times New Roman"/>
          <w:sz w:val="22"/>
          <w:szCs w:val="22"/>
        </w:rPr>
      </w:pPr>
      <w:r>
        <w:rPr>
          <w:rFonts w:ascii="Times New Roman" w:hAnsi="Times New Roman" w:cs="Times New Roman"/>
          <w:sz w:val="22"/>
          <w:szCs w:val="22"/>
        </w:rPr>
        <w:t>GF</w:t>
      </w:r>
      <w:r>
        <w:rPr>
          <w:rFonts w:ascii="Times New Roman" w:hAnsi="Times New Roman" w:cs="Times New Roman"/>
          <w:sz w:val="22"/>
          <w:szCs w:val="22"/>
        </w:rPr>
        <w:tab/>
        <w:t xml:space="preserve">Govt. furnished </w:t>
      </w:r>
    </w:p>
    <w:p w14:paraId="45AB1132" w14:textId="77777777" w:rsidR="007E476A" w:rsidRDefault="00886EA8" w:rsidP="007E476A">
      <w:pPr>
        <w:pStyle w:val="CM50"/>
        <w:numPr>
          <w:ilvl w:val="0"/>
          <w:numId w:val="8"/>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P</w:t>
      </w:r>
      <w:r>
        <w:rPr>
          <w:rFonts w:ascii="Times New Roman" w:hAnsi="Times New Roman" w:cs="Times New Roman"/>
          <w:color w:val="000000"/>
          <w:sz w:val="22"/>
          <w:szCs w:val="22"/>
        </w:rPr>
        <w:tab/>
      </w:r>
      <w:r w:rsidR="005B7DB7">
        <w:rPr>
          <w:rFonts w:ascii="Times New Roman" w:hAnsi="Times New Roman" w:cs="Times New Roman"/>
          <w:color w:val="000000"/>
          <w:sz w:val="22"/>
          <w:szCs w:val="22"/>
        </w:rPr>
        <w:t xml:space="preserve">Origin/How acquired unknown </w:t>
      </w:r>
    </w:p>
    <w:p w14:paraId="4EBF94BD" w14:textId="77777777" w:rsidR="007E476A" w:rsidRDefault="00886EA8" w:rsidP="007E476A">
      <w:pPr>
        <w:pStyle w:val="CM50"/>
        <w:numPr>
          <w:ilvl w:val="0"/>
          <w:numId w:val="8"/>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ST</w:t>
      </w:r>
      <w:r>
        <w:rPr>
          <w:rFonts w:ascii="Times New Roman" w:hAnsi="Times New Roman" w:cs="Times New Roman"/>
          <w:color w:val="000000"/>
          <w:sz w:val="22"/>
          <w:szCs w:val="22"/>
        </w:rPr>
        <w:tab/>
      </w:r>
      <w:r w:rsidR="005B7DB7">
        <w:rPr>
          <w:rFonts w:ascii="Times New Roman" w:hAnsi="Times New Roman" w:cs="Times New Roman"/>
          <w:color w:val="000000"/>
          <w:sz w:val="22"/>
          <w:szCs w:val="22"/>
        </w:rPr>
        <w:t xml:space="preserve">Titled to a sponsoring state agency </w:t>
      </w:r>
    </w:p>
    <w:p w14:paraId="26B9EDE1" w14:textId="77777777" w:rsidR="007E476A" w:rsidRDefault="00886EA8" w:rsidP="007E476A">
      <w:pPr>
        <w:pStyle w:val="CM50"/>
        <w:numPr>
          <w:ilvl w:val="0"/>
          <w:numId w:val="8"/>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X</w:t>
      </w:r>
      <w:r>
        <w:rPr>
          <w:rFonts w:ascii="Times New Roman" w:hAnsi="Times New Roman" w:cs="Times New Roman"/>
          <w:color w:val="000000"/>
          <w:sz w:val="22"/>
          <w:szCs w:val="22"/>
        </w:rPr>
        <w:tab/>
      </w:r>
      <w:r w:rsidR="005B7DB7">
        <w:rPr>
          <w:rFonts w:ascii="Times New Roman" w:hAnsi="Times New Roman" w:cs="Times New Roman"/>
          <w:color w:val="000000"/>
          <w:sz w:val="22"/>
          <w:szCs w:val="22"/>
        </w:rPr>
        <w:t xml:space="preserve">Shop-made equipment </w:t>
      </w:r>
    </w:p>
    <w:p w14:paraId="45E794B3" w14:textId="77777777" w:rsidR="007E476A" w:rsidRDefault="00886EA8" w:rsidP="007E476A">
      <w:pPr>
        <w:pStyle w:val="CM50"/>
        <w:numPr>
          <w:ilvl w:val="0"/>
          <w:numId w:val="8"/>
        </w:numPr>
        <w:spacing w:line="256" w:lineRule="atLeast"/>
        <w:rPr>
          <w:rFonts w:ascii="Times New Roman" w:hAnsi="Times New Roman" w:cs="Times New Roman"/>
          <w:color w:val="000000"/>
          <w:sz w:val="22"/>
          <w:szCs w:val="22"/>
        </w:rPr>
      </w:pPr>
      <w:r>
        <w:rPr>
          <w:rFonts w:ascii="Times New Roman" w:hAnsi="Times New Roman" w:cs="Times New Roman"/>
          <w:color w:val="000000"/>
          <w:sz w:val="22"/>
          <w:szCs w:val="22"/>
        </w:rPr>
        <w:t>Z</w:t>
      </w:r>
      <w:r>
        <w:rPr>
          <w:rFonts w:ascii="Times New Roman" w:hAnsi="Times New Roman" w:cs="Times New Roman"/>
          <w:color w:val="000000"/>
          <w:sz w:val="22"/>
          <w:szCs w:val="22"/>
        </w:rPr>
        <w:tab/>
      </w:r>
      <w:r w:rsidR="005B7DB7">
        <w:rPr>
          <w:rFonts w:ascii="Times New Roman" w:hAnsi="Times New Roman" w:cs="Times New Roman"/>
          <w:color w:val="000000"/>
          <w:sz w:val="22"/>
          <w:szCs w:val="22"/>
        </w:rPr>
        <w:t xml:space="preserve">Purchased through lease-purchase arrangement </w:t>
      </w:r>
    </w:p>
    <w:p w14:paraId="60406733" w14:textId="77777777" w:rsidR="007C5381" w:rsidRDefault="007C5381" w:rsidP="00886EA8">
      <w:pPr>
        <w:pStyle w:val="Default"/>
        <w:rPr>
          <w:rFonts w:ascii="Times New Roman" w:hAnsi="Times New Roman" w:cs="Times New Roman"/>
          <w:b/>
          <w:bCs/>
          <w:sz w:val="22"/>
          <w:szCs w:val="22"/>
        </w:rPr>
      </w:pPr>
    </w:p>
    <w:p w14:paraId="21C3F701" w14:textId="77777777" w:rsidR="007C5381" w:rsidRDefault="007C5381" w:rsidP="00886EA8">
      <w:pPr>
        <w:pStyle w:val="Default"/>
        <w:rPr>
          <w:rFonts w:ascii="Times New Roman" w:hAnsi="Times New Roman" w:cs="Times New Roman"/>
          <w:b/>
          <w:bCs/>
          <w:sz w:val="22"/>
          <w:szCs w:val="22"/>
        </w:rPr>
      </w:pPr>
    </w:p>
    <w:p w14:paraId="75E7B548" w14:textId="77777777" w:rsidR="00886EA8" w:rsidRPr="00860568" w:rsidRDefault="00B46EB3" w:rsidP="00E93E8C">
      <w:pPr>
        <w:pStyle w:val="Heading2"/>
        <w:rPr>
          <w:color w:val="6C0000"/>
        </w:rPr>
      </w:pPr>
      <w:bookmarkStart w:id="58" w:name="_Toc529886873"/>
      <w:r w:rsidRPr="00860568">
        <w:rPr>
          <w:color w:val="6C0000"/>
        </w:rPr>
        <w:t>Di</w:t>
      </w:r>
      <w:r w:rsidR="005B7DB7" w:rsidRPr="00860568">
        <w:rPr>
          <w:color w:val="6C0000"/>
        </w:rPr>
        <w:t>sposal Code</w:t>
      </w:r>
      <w:r w:rsidR="00A3143D" w:rsidRPr="00860568">
        <w:rPr>
          <w:color w:val="6C0000"/>
        </w:rPr>
        <w:t>s</w:t>
      </w:r>
      <w:bookmarkEnd w:id="58"/>
    </w:p>
    <w:p w14:paraId="552275C7" w14:textId="77777777" w:rsidR="00886EA8" w:rsidRDefault="00886EA8" w:rsidP="00886EA8">
      <w:pPr>
        <w:pStyle w:val="Default"/>
        <w:rPr>
          <w:rFonts w:ascii="Times New Roman" w:hAnsi="Times New Roman" w:cs="Times New Roman"/>
          <w:sz w:val="22"/>
          <w:szCs w:val="22"/>
        </w:rPr>
      </w:pPr>
    </w:p>
    <w:p w14:paraId="260D3F6B" w14:textId="77777777" w:rsidR="00262AFD" w:rsidRDefault="001F61DB" w:rsidP="00262AFD">
      <w:pPr>
        <w:pStyle w:val="Default"/>
        <w:pBdr>
          <w:bottom w:val="single" w:sz="4" w:space="1" w:color="auto"/>
        </w:pBdr>
        <w:rPr>
          <w:rFonts w:ascii="Times New Roman" w:hAnsi="Times New Roman" w:cs="Times New Roman"/>
          <w:sz w:val="22"/>
          <w:szCs w:val="22"/>
        </w:rPr>
      </w:pPr>
      <w:r>
        <w:rPr>
          <w:rFonts w:ascii="Times New Roman" w:hAnsi="Times New Roman" w:cs="Times New Roman"/>
          <w:sz w:val="22"/>
          <w:szCs w:val="22"/>
        </w:rPr>
        <w:t xml:space="preserve">  </w:t>
      </w:r>
      <w:r w:rsidR="00AF1233">
        <w:rPr>
          <w:rFonts w:ascii="Times New Roman" w:hAnsi="Times New Roman" w:cs="Times New Roman"/>
          <w:sz w:val="22"/>
          <w:szCs w:val="22"/>
        </w:rPr>
        <w:t xml:space="preserve">         </w:t>
      </w:r>
      <w:r>
        <w:rPr>
          <w:rFonts w:ascii="Times New Roman" w:hAnsi="Times New Roman" w:cs="Times New Roman"/>
          <w:sz w:val="22"/>
          <w:szCs w:val="22"/>
        </w:rPr>
        <w:t xml:space="preserve"> </w:t>
      </w:r>
      <w:r w:rsidR="005B7DB7" w:rsidRPr="001F61DB">
        <w:rPr>
          <w:rFonts w:ascii="Times New Roman" w:hAnsi="Times New Roman" w:cs="Times New Roman"/>
          <w:sz w:val="22"/>
          <w:szCs w:val="22"/>
        </w:rPr>
        <w:t>Code</w:t>
      </w:r>
      <w:r w:rsidR="00AF1233">
        <w:rPr>
          <w:rFonts w:ascii="Times New Roman" w:hAnsi="Times New Roman" w:cs="Times New Roman"/>
          <w:sz w:val="22"/>
          <w:szCs w:val="22"/>
        </w:rPr>
        <w:t xml:space="preserve">              </w:t>
      </w:r>
      <w:r w:rsidR="00262AFD">
        <w:rPr>
          <w:rFonts w:ascii="Times New Roman" w:hAnsi="Times New Roman" w:cs="Times New Roman"/>
          <w:sz w:val="22"/>
          <w:szCs w:val="22"/>
        </w:rPr>
        <w:t xml:space="preserve">   </w:t>
      </w:r>
      <w:r w:rsidR="00AF1233">
        <w:rPr>
          <w:rFonts w:ascii="Times New Roman" w:hAnsi="Times New Roman" w:cs="Times New Roman"/>
          <w:sz w:val="22"/>
          <w:szCs w:val="22"/>
        </w:rPr>
        <w:t xml:space="preserve"> </w:t>
      </w:r>
      <w:r w:rsidR="005B7DB7" w:rsidRPr="001F61DB">
        <w:rPr>
          <w:rFonts w:ascii="Times New Roman" w:hAnsi="Times New Roman" w:cs="Times New Roman"/>
          <w:sz w:val="22"/>
          <w:szCs w:val="22"/>
        </w:rPr>
        <w:t>Method of Disposal</w:t>
      </w:r>
      <w:r w:rsidRPr="001F61DB">
        <w:rPr>
          <w:rFonts w:ascii="Times New Roman" w:hAnsi="Times New Roman" w:cs="Times New Roman"/>
          <w:sz w:val="22"/>
          <w:szCs w:val="22"/>
        </w:rPr>
        <w:t xml:space="preserve">                                                                 </w:t>
      </w:r>
      <w:r w:rsidR="00262AFD">
        <w:rPr>
          <w:rFonts w:ascii="Times New Roman" w:hAnsi="Times New Roman" w:cs="Times New Roman"/>
          <w:sz w:val="22"/>
          <w:szCs w:val="22"/>
        </w:rPr>
        <w:t xml:space="preserve"> </w:t>
      </w:r>
    </w:p>
    <w:p w14:paraId="6546A377" w14:textId="77777777" w:rsidR="00B46EB3" w:rsidRPr="00E226D8" w:rsidRDefault="005B7DB7" w:rsidP="007C5381">
      <w:pPr>
        <w:pStyle w:val="Default"/>
        <w:spacing w:line="256" w:lineRule="atLeast"/>
        <w:rPr>
          <w:rFonts w:ascii="Times New Roman" w:hAnsi="Times New Roman" w:cs="Times New Roman"/>
          <w:sz w:val="22"/>
          <w:szCs w:val="22"/>
        </w:rPr>
      </w:pPr>
      <w:r w:rsidRPr="00AF1233">
        <w:rPr>
          <w:rFonts w:ascii="Times New Roman" w:hAnsi="Times New Roman" w:cs="Times New Roman"/>
          <w:sz w:val="22"/>
          <w:szCs w:val="22"/>
        </w:rPr>
        <w:t xml:space="preserve">Data processing, computer or computer-related telecom equipment </w:t>
      </w:r>
    </w:p>
    <w:p w14:paraId="61FA03E4" w14:textId="77777777" w:rsidR="007C5381" w:rsidRDefault="005B7DB7" w:rsidP="007C5381">
      <w:pPr>
        <w:pStyle w:val="Default"/>
        <w:numPr>
          <w:ilvl w:val="0"/>
          <w:numId w:val="22"/>
        </w:numPr>
        <w:spacing w:line="256" w:lineRule="atLeast"/>
        <w:rPr>
          <w:rFonts w:ascii="Times New Roman" w:hAnsi="Times New Roman" w:cs="Times New Roman"/>
          <w:sz w:val="22"/>
          <w:szCs w:val="22"/>
        </w:rPr>
      </w:pPr>
      <w:r>
        <w:rPr>
          <w:rFonts w:ascii="Times New Roman" w:hAnsi="Times New Roman" w:cs="Times New Roman"/>
          <w:sz w:val="22"/>
          <w:szCs w:val="22"/>
        </w:rPr>
        <w:t xml:space="preserve">C1 </w:t>
      </w:r>
      <w:r w:rsidR="00B46EB3">
        <w:rPr>
          <w:rFonts w:ascii="Times New Roman" w:hAnsi="Times New Roman" w:cs="Times New Roman"/>
          <w:sz w:val="22"/>
          <w:szCs w:val="22"/>
        </w:rPr>
        <w:t xml:space="preserve">    </w:t>
      </w:r>
      <w:r w:rsidR="00B46EB3">
        <w:rPr>
          <w:rFonts w:ascii="Times New Roman" w:hAnsi="Times New Roman" w:cs="Times New Roman"/>
          <w:sz w:val="22"/>
          <w:szCs w:val="22"/>
        </w:rPr>
        <w:tab/>
      </w:r>
      <w:r>
        <w:rPr>
          <w:rFonts w:ascii="Times New Roman" w:hAnsi="Times New Roman" w:cs="Times New Roman"/>
          <w:sz w:val="22"/>
          <w:szCs w:val="22"/>
        </w:rPr>
        <w:t>Disposed of by Receiving &amp; Property Control</w:t>
      </w:r>
    </w:p>
    <w:p w14:paraId="4F741EBD" w14:textId="77777777" w:rsidR="007C5381" w:rsidRDefault="007C5381" w:rsidP="007C5381">
      <w:pPr>
        <w:pStyle w:val="Default"/>
        <w:numPr>
          <w:ilvl w:val="0"/>
          <w:numId w:val="22"/>
        </w:numPr>
        <w:spacing w:line="256" w:lineRule="atLeast"/>
        <w:rPr>
          <w:rFonts w:ascii="Times New Roman" w:hAnsi="Times New Roman" w:cs="Times New Roman"/>
          <w:sz w:val="22"/>
          <w:szCs w:val="22"/>
        </w:rPr>
      </w:pPr>
      <w:r>
        <w:rPr>
          <w:rFonts w:ascii="Times New Roman" w:hAnsi="Times New Roman" w:cs="Times New Roman"/>
          <w:sz w:val="22"/>
          <w:szCs w:val="22"/>
        </w:rPr>
        <w:t>C12</w:t>
      </w:r>
      <w:r>
        <w:rPr>
          <w:rFonts w:ascii="Times New Roman" w:hAnsi="Times New Roman" w:cs="Times New Roman"/>
          <w:sz w:val="22"/>
          <w:szCs w:val="22"/>
        </w:rPr>
        <w:tab/>
        <w:t>Recycled computer/telecom equipment</w:t>
      </w:r>
    </w:p>
    <w:p w14:paraId="34CC1B7E" w14:textId="77777777" w:rsidR="007C5381" w:rsidRDefault="007C5381" w:rsidP="007C5381">
      <w:pPr>
        <w:pStyle w:val="Default"/>
        <w:numPr>
          <w:ilvl w:val="0"/>
          <w:numId w:val="22"/>
        </w:numPr>
        <w:spacing w:line="256" w:lineRule="atLeast"/>
        <w:rPr>
          <w:rFonts w:ascii="Times New Roman" w:hAnsi="Times New Roman" w:cs="Times New Roman"/>
          <w:sz w:val="22"/>
          <w:szCs w:val="22"/>
        </w:rPr>
      </w:pPr>
      <w:r>
        <w:rPr>
          <w:rFonts w:ascii="Times New Roman" w:hAnsi="Times New Roman" w:cs="Times New Roman"/>
          <w:sz w:val="22"/>
          <w:szCs w:val="22"/>
        </w:rPr>
        <w:t>C13</w:t>
      </w:r>
      <w:r>
        <w:rPr>
          <w:rFonts w:ascii="Times New Roman" w:hAnsi="Times New Roman" w:cs="Times New Roman"/>
          <w:sz w:val="22"/>
          <w:szCs w:val="22"/>
        </w:rPr>
        <w:tab/>
        <w:t xml:space="preserve">Special needs recycling – hazardous/radioactive </w:t>
      </w:r>
    </w:p>
    <w:p w14:paraId="15477AA8" w14:textId="77777777" w:rsidR="00B46EB3" w:rsidRDefault="007C5381" w:rsidP="007C5381">
      <w:pPr>
        <w:pStyle w:val="Default"/>
        <w:numPr>
          <w:ilvl w:val="0"/>
          <w:numId w:val="22"/>
        </w:numPr>
        <w:spacing w:line="256" w:lineRule="atLeast"/>
        <w:rPr>
          <w:rFonts w:ascii="Times New Roman" w:hAnsi="Times New Roman" w:cs="Times New Roman"/>
          <w:sz w:val="22"/>
          <w:szCs w:val="22"/>
        </w:rPr>
      </w:pPr>
      <w:r>
        <w:rPr>
          <w:rFonts w:ascii="Times New Roman" w:hAnsi="Times New Roman" w:cs="Times New Roman"/>
          <w:sz w:val="22"/>
          <w:szCs w:val="22"/>
        </w:rPr>
        <w:t>C14</w:t>
      </w:r>
      <w:r>
        <w:rPr>
          <w:rFonts w:ascii="Times New Roman" w:hAnsi="Times New Roman" w:cs="Times New Roman"/>
          <w:sz w:val="22"/>
          <w:szCs w:val="22"/>
        </w:rPr>
        <w:tab/>
        <w:t xml:space="preserve">Corrections – items that should not have been inventoried </w:t>
      </w:r>
      <w:r w:rsidR="005B7DB7">
        <w:rPr>
          <w:rFonts w:ascii="Times New Roman" w:hAnsi="Times New Roman" w:cs="Times New Roman"/>
          <w:sz w:val="22"/>
          <w:szCs w:val="22"/>
        </w:rPr>
        <w:t xml:space="preserve"> </w:t>
      </w:r>
    </w:p>
    <w:p w14:paraId="72393640" w14:textId="77777777" w:rsidR="00B46EB3" w:rsidRDefault="005B7DB7" w:rsidP="007C5381">
      <w:pPr>
        <w:pStyle w:val="Default"/>
        <w:numPr>
          <w:ilvl w:val="0"/>
          <w:numId w:val="22"/>
        </w:numPr>
        <w:spacing w:line="256" w:lineRule="atLeast"/>
        <w:rPr>
          <w:rFonts w:ascii="Times New Roman" w:hAnsi="Times New Roman" w:cs="Times New Roman"/>
          <w:sz w:val="22"/>
          <w:szCs w:val="22"/>
        </w:rPr>
      </w:pPr>
      <w:r>
        <w:rPr>
          <w:rFonts w:ascii="Times New Roman" w:hAnsi="Times New Roman" w:cs="Times New Roman"/>
          <w:sz w:val="22"/>
          <w:szCs w:val="22"/>
        </w:rPr>
        <w:t xml:space="preserve">C2 </w:t>
      </w:r>
      <w:r w:rsidR="00B46EB3">
        <w:rPr>
          <w:rFonts w:ascii="Times New Roman" w:hAnsi="Times New Roman" w:cs="Times New Roman"/>
          <w:sz w:val="22"/>
          <w:szCs w:val="22"/>
        </w:rPr>
        <w:t xml:space="preserve">      </w:t>
      </w:r>
      <w:r w:rsidR="00B46EB3">
        <w:rPr>
          <w:rFonts w:ascii="Times New Roman" w:hAnsi="Times New Roman" w:cs="Times New Roman"/>
          <w:sz w:val="22"/>
          <w:szCs w:val="22"/>
        </w:rPr>
        <w:tab/>
      </w:r>
      <w:r>
        <w:rPr>
          <w:rFonts w:ascii="Times New Roman" w:hAnsi="Times New Roman" w:cs="Times New Roman"/>
          <w:sz w:val="22"/>
          <w:szCs w:val="22"/>
        </w:rPr>
        <w:t xml:space="preserve">Scrapped for spare parts </w:t>
      </w:r>
    </w:p>
    <w:p w14:paraId="17E3306F" w14:textId="77777777" w:rsidR="00B46EB3" w:rsidRDefault="005B7DB7" w:rsidP="007C5381">
      <w:pPr>
        <w:pStyle w:val="Default"/>
        <w:numPr>
          <w:ilvl w:val="0"/>
          <w:numId w:val="22"/>
        </w:numPr>
        <w:spacing w:line="256" w:lineRule="atLeast"/>
        <w:rPr>
          <w:rFonts w:ascii="Times New Roman" w:hAnsi="Times New Roman" w:cs="Times New Roman"/>
          <w:sz w:val="22"/>
          <w:szCs w:val="22"/>
        </w:rPr>
      </w:pPr>
      <w:r>
        <w:rPr>
          <w:rFonts w:ascii="Times New Roman" w:hAnsi="Times New Roman" w:cs="Times New Roman"/>
          <w:sz w:val="22"/>
          <w:szCs w:val="22"/>
        </w:rPr>
        <w:t>C3</w:t>
      </w:r>
      <w:r w:rsidR="00B46EB3">
        <w:rPr>
          <w:rFonts w:ascii="Times New Roman" w:hAnsi="Times New Roman" w:cs="Times New Roman"/>
          <w:sz w:val="22"/>
          <w:szCs w:val="22"/>
        </w:rPr>
        <w:t xml:space="preserve">      </w:t>
      </w:r>
      <w:r>
        <w:rPr>
          <w:rFonts w:ascii="Times New Roman" w:hAnsi="Times New Roman" w:cs="Times New Roman"/>
          <w:sz w:val="22"/>
          <w:szCs w:val="22"/>
        </w:rPr>
        <w:t xml:space="preserve"> </w:t>
      </w:r>
      <w:r w:rsidR="00B46EB3">
        <w:rPr>
          <w:rFonts w:ascii="Times New Roman" w:hAnsi="Times New Roman" w:cs="Times New Roman"/>
          <w:sz w:val="22"/>
          <w:szCs w:val="22"/>
        </w:rPr>
        <w:tab/>
      </w:r>
      <w:r>
        <w:rPr>
          <w:rFonts w:ascii="Times New Roman" w:hAnsi="Times New Roman" w:cs="Times New Roman"/>
          <w:sz w:val="22"/>
          <w:szCs w:val="22"/>
        </w:rPr>
        <w:t xml:space="preserve">Lost/Stolen </w:t>
      </w:r>
    </w:p>
    <w:p w14:paraId="01C5DD7B" w14:textId="77777777" w:rsidR="00B46EB3" w:rsidRDefault="005B7DB7" w:rsidP="007C5381">
      <w:pPr>
        <w:pStyle w:val="Default"/>
        <w:numPr>
          <w:ilvl w:val="0"/>
          <w:numId w:val="22"/>
        </w:numPr>
        <w:spacing w:line="256" w:lineRule="atLeast"/>
        <w:rPr>
          <w:rFonts w:ascii="Times New Roman" w:hAnsi="Times New Roman" w:cs="Times New Roman"/>
          <w:sz w:val="22"/>
          <w:szCs w:val="22"/>
        </w:rPr>
      </w:pPr>
      <w:r>
        <w:rPr>
          <w:rFonts w:ascii="Times New Roman" w:hAnsi="Times New Roman" w:cs="Times New Roman"/>
          <w:sz w:val="22"/>
          <w:szCs w:val="22"/>
        </w:rPr>
        <w:t xml:space="preserve">C4D </w:t>
      </w:r>
      <w:r w:rsidR="00B46EB3">
        <w:rPr>
          <w:rFonts w:ascii="Times New Roman" w:hAnsi="Times New Roman" w:cs="Times New Roman"/>
          <w:sz w:val="22"/>
          <w:szCs w:val="22"/>
        </w:rPr>
        <w:t xml:space="preserve">    </w:t>
      </w:r>
      <w:r w:rsidR="00B46EB3">
        <w:rPr>
          <w:rFonts w:ascii="Times New Roman" w:hAnsi="Times New Roman" w:cs="Times New Roman"/>
          <w:sz w:val="22"/>
          <w:szCs w:val="22"/>
        </w:rPr>
        <w:tab/>
      </w:r>
      <w:r>
        <w:rPr>
          <w:rFonts w:ascii="Times New Roman" w:hAnsi="Times New Roman" w:cs="Times New Roman"/>
          <w:sz w:val="22"/>
          <w:szCs w:val="22"/>
        </w:rPr>
        <w:t xml:space="preserve">Transferred to an agency within MSU </w:t>
      </w:r>
    </w:p>
    <w:p w14:paraId="1ECE7248" w14:textId="77777777" w:rsidR="00B46EB3" w:rsidRDefault="004E5B2F" w:rsidP="007C5381">
      <w:pPr>
        <w:pStyle w:val="Default"/>
        <w:numPr>
          <w:ilvl w:val="0"/>
          <w:numId w:val="22"/>
        </w:numPr>
        <w:spacing w:line="256" w:lineRule="atLeast"/>
        <w:rPr>
          <w:rFonts w:ascii="Times New Roman" w:hAnsi="Times New Roman" w:cs="Times New Roman"/>
          <w:sz w:val="22"/>
          <w:szCs w:val="22"/>
        </w:rPr>
      </w:pPr>
      <w:r>
        <w:rPr>
          <w:rFonts w:ascii="Times New Roman" w:hAnsi="Times New Roman" w:cs="Times New Roman"/>
          <w:sz w:val="22"/>
          <w:szCs w:val="22"/>
        </w:rPr>
        <w:t>C5</w:t>
      </w:r>
      <w:r>
        <w:rPr>
          <w:rFonts w:ascii="Times New Roman" w:hAnsi="Times New Roman" w:cs="Times New Roman"/>
          <w:sz w:val="22"/>
          <w:szCs w:val="22"/>
        </w:rPr>
        <w:tab/>
      </w:r>
      <w:r>
        <w:rPr>
          <w:rFonts w:ascii="Times New Roman" w:hAnsi="Times New Roman" w:cs="Times New Roman"/>
          <w:sz w:val="22"/>
          <w:szCs w:val="22"/>
        </w:rPr>
        <w:tab/>
      </w:r>
      <w:r w:rsidR="005B7DB7">
        <w:rPr>
          <w:rFonts w:ascii="Times New Roman" w:hAnsi="Times New Roman" w:cs="Times New Roman"/>
          <w:sz w:val="22"/>
          <w:szCs w:val="22"/>
        </w:rPr>
        <w:t xml:space="preserve">Transferred to an agency outside MSU </w:t>
      </w:r>
    </w:p>
    <w:p w14:paraId="7102E948" w14:textId="77777777" w:rsidR="00B46EB3" w:rsidRDefault="004E5B2F" w:rsidP="007C5381">
      <w:pPr>
        <w:pStyle w:val="Default"/>
        <w:numPr>
          <w:ilvl w:val="0"/>
          <w:numId w:val="22"/>
        </w:numPr>
        <w:spacing w:line="256" w:lineRule="atLeast"/>
        <w:rPr>
          <w:rFonts w:ascii="Times New Roman" w:hAnsi="Times New Roman" w:cs="Times New Roman"/>
          <w:sz w:val="22"/>
          <w:szCs w:val="22"/>
        </w:rPr>
      </w:pPr>
      <w:r>
        <w:rPr>
          <w:rFonts w:ascii="Times New Roman" w:hAnsi="Times New Roman" w:cs="Times New Roman"/>
          <w:sz w:val="22"/>
          <w:szCs w:val="22"/>
        </w:rPr>
        <w:t>C6</w:t>
      </w:r>
      <w:r>
        <w:rPr>
          <w:rFonts w:ascii="Times New Roman" w:hAnsi="Times New Roman" w:cs="Times New Roman"/>
          <w:sz w:val="22"/>
          <w:szCs w:val="22"/>
        </w:rPr>
        <w:tab/>
      </w:r>
      <w:r>
        <w:rPr>
          <w:rFonts w:ascii="Times New Roman" w:hAnsi="Times New Roman" w:cs="Times New Roman"/>
          <w:sz w:val="22"/>
          <w:szCs w:val="22"/>
        </w:rPr>
        <w:tab/>
      </w:r>
      <w:r w:rsidR="005B7DB7">
        <w:rPr>
          <w:rFonts w:ascii="Times New Roman" w:hAnsi="Times New Roman" w:cs="Times New Roman"/>
          <w:sz w:val="22"/>
          <w:szCs w:val="22"/>
        </w:rPr>
        <w:t xml:space="preserve">Trade-in </w:t>
      </w:r>
    </w:p>
    <w:p w14:paraId="17BC57AF" w14:textId="77777777" w:rsidR="00B46EB3" w:rsidRDefault="004E5B2F" w:rsidP="007C5381">
      <w:pPr>
        <w:pStyle w:val="Default"/>
        <w:numPr>
          <w:ilvl w:val="0"/>
          <w:numId w:val="22"/>
        </w:numPr>
        <w:spacing w:line="256" w:lineRule="atLeast"/>
        <w:rPr>
          <w:rFonts w:ascii="Times New Roman" w:hAnsi="Times New Roman" w:cs="Times New Roman"/>
          <w:sz w:val="22"/>
          <w:szCs w:val="22"/>
        </w:rPr>
      </w:pPr>
      <w:r>
        <w:rPr>
          <w:rFonts w:ascii="Times New Roman" w:hAnsi="Times New Roman" w:cs="Times New Roman"/>
          <w:sz w:val="22"/>
          <w:szCs w:val="22"/>
        </w:rPr>
        <w:t>C7</w:t>
      </w:r>
      <w:r>
        <w:rPr>
          <w:rFonts w:ascii="Times New Roman" w:hAnsi="Times New Roman" w:cs="Times New Roman"/>
          <w:sz w:val="22"/>
          <w:szCs w:val="22"/>
        </w:rPr>
        <w:tab/>
      </w:r>
      <w:r>
        <w:rPr>
          <w:rFonts w:ascii="Times New Roman" w:hAnsi="Times New Roman" w:cs="Times New Roman"/>
          <w:sz w:val="22"/>
          <w:szCs w:val="22"/>
        </w:rPr>
        <w:tab/>
      </w:r>
      <w:r w:rsidR="005B7DB7">
        <w:rPr>
          <w:rFonts w:ascii="Times New Roman" w:hAnsi="Times New Roman" w:cs="Times New Roman"/>
          <w:sz w:val="22"/>
          <w:szCs w:val="22"/>
        </w:rPr>
        <w:t>Sold through sealed bid</w:t>
      </w:r>
    </w:p>
    <w:p w14:paraId="2F7C9709" w14:textId="77777777" w:rsidR="00B46EB3" w:rsidRDefault="004E5B2F" w:rsidP="007C5381">
      <w:pPr>
        <w:pStyle w:val="Default"/>
        <w:numPr>
          <w:ilvl w:val="0"/>
          <w:numId w:val="22"/>
        </w:numPr>
        <w:spacing w:line="256" w:lineRule="atLeast"/>
        <w:rPr>
          <w:rFonts w:ascii="Times New Roman" w:hAnsi="Times New Roman" w:cs="Times New Roman"/>
          <w:sz w:val="22"/>
          <w:szCs w:val="22"/>
        </w:rPr>
      </w:pPr>
      <w:r>
        <w:rPr>
          <w:rFonts w:ascii="Times New Roman" w:hAnsi="Times New Roman" w:cs="Times New Roman"/>
          <w:sz w:val="22"/>
          <w:szCs w:val="22"/>
        </w:rPr>
        <w:t>C8</w:t>
      </w:r>
      <w:r>
        <w:rPr>
          <w:rFonts w:ascii="Times New Roman" w:hAnsi="Times New Roman" w:cs="Times New Roman"/>
          <w:sz w:val="22"/>
          <w:szCs w:val="22"/>
        </w:rPr>
        <w:tab/>
      </w:r>
      <w:r>
        <w:rPr>
          <w:rFonts w:ascii="Times New Roman" w:hAnsi="Times New Roman" w:cs="Times New Roman"/>
          <w:sz w:val="22"/>
          <w:szCs w:val="22"/>
        </w:rPr>
        <w:tab/>
      </w:r>
      <w:r w:rsidR="005B7DB7">
        <w:rPr>
          <w:rFonts w:ascii="Times New Roman" w:hAnsi="Times New Roman" w:cs="Times New Roman"/>
          <w:sz w:val="22"/>
          <w:szCs w:val="22"/>
        </w:rPr>
        <w:t xml:space="preserve">Sold at public auction </w:t>
      </w:r>
    </w:p>
    <w:p w14:paraId="59BB1287" w14:textId="77777777" w:rsidR="005B7DB7" w:rsidRDefault="004E5B2F" w:rsidP="007C5381">
      <w:pPr>
        <w:pStyle w:val="Default"/>
        <w:numPr>
          <w:ilvl w:val="0"/>
          <w:numId w:val="22"/>
        </w:numPr>
        <w:spacing w:line="256" w:lineRule="atLeast"/>
        <w:rPr>
          <w:rFonts w:ascii="Times New Roman" w:hAnsi="Times New Roman" w:cs="Times New Roman"/>
          <w:sz w:val="22"/>
          <w:szCs w:val="22"/>
        </w:rPr>
      </w:pPr>
      <w:r>
        <w:rPr>
          <w:rFonts w:ascii="Times New Roman" w:hAnsi="Times New Roman" w:cs="Times New Roman"/>
          <w:sz w:val="22"/>
          <w:szCs w:val="22"/>
        </w:rPr>
        <w:t>ZC</w:t>
      </w:r>
      <w:r>
        <w:rPr>
          <w:rFonts w:ascii="Times New Roman" w:hAnsi="Times New Roman" w:cs="Times New Roman"/>
          <w:sz w:val="22"/>
          <w:szCs w:val="22"/>
        </w:rPr>
        <w:tab/>
      </w:r>
      <w:r>
        <w:rPr>
          <w:rFonts w:ascii="Times New Roman" w:hAnsi="Times New Roman" w:cs="Times New Roman"/>
          <w:sz w:val="22"/>
          <w:szCs w:val="22"/>
        </w:rPr>
        <w:tab/>
      </w:r>
      <w:r w:rsidR="005B7DB7">
        <w:rPr>
          <w:rFonts w:ascii="Times New Roman" w:hAnsi="Times New Roman" w:cs="Times New Roman"/>
          <w:sz w:val="22"/>
          <w:szCs w:val="22"/>
        </w:rPr>
        <w:t xml:space="preserve">Lease-purchase </w:t>
      </w:r>
      <w:r w:rsidR="00CA2D0A">
        <w:rPr>
          <w:rFonts w:ascii="Times New Roman" w:hAnsi="Times New Roman" w:cs="Times New Roman"/>
          <w:sz w:val="22"/>
          <w:szCs w:val="22"/>
        </w:rPr>
        <w:t>capitalization upon maturity of</w:t>
      </w:r>
      <w:r w:rsidR="001F61DB">
        <w:rPr>
          <w:rFonts w:ascii="Times New Roman" w:hAnsi="Times New Roman" w:cs="Times New Roman"/>
          <w:sz w:val="22"/>
          <w:szCs w:val="22"/>
        </w:rPr>
        <w:t xml:space="preserve"> lease-purchase agreement</w:t>
      </w:r>
      <w:r w:rsidR="005B7DB7">
        <w:rPr>
          <w:rFonts w:ascii="Times New Roman" w:hAnsi="Times New Roman" w:cs="Times New Roman"/>
          <w:sz w:val="22"/>
          <w:szCs w:val="22"/>
        </w:rPr>
        <w:t xml:space="preserve"> </w:t>
      </w:r>
    </w:p>
    <w:p w14:paraId="78C2B236" w14:textId="77777777" w:rsidR="00F55717" w:rsidRPr="00F55717" w:rsidRDefault="00F55717" w:rsidP="00F55717">
      <w:pPr>
        <w:pStyle w:val="CM43"/>
        <w:numPr>
          <w:ilvl w:val="0"/>
          <w:numId w:val="22"/>
        </w:numPr>
        <w:spacing w:line="256" w:lineRule="atLeast"/>
        <w:rPr>
          <w:rFonts w:ascii="Times New Roman" w:hAnsi="Times New Roman" w:cs="Times New Roman"/>
          <w:color w:val="000000"/>
          <w:sz w:val="22"/>
          <w:szCs w:val="22"/>
        </w:rPr>
      </w:pPr>
      <w:r w:rsidRPr="00AF1233">
        <w:rPr>
          <w:rFonts w:ascii="Times New Roman" w:hAnsi="Times New Roman" w:cs="Times New Roman"/>
          <w:color w:val="000000"/>
          <w:sz w:val="22"/>
          <w:szCs w:val="22"/>
        </w:rPr>
        <w:t>Z</w:t>
      </w:r>
      <w:r w:rsidRPr="00AF1233">
        <w:rPr>
          <w:rFonts w:ascii="Times New Roman" w:hAnsi="Times New Roman" w:cs="Times New Roman"/>
          <w:color w:val="000000"/>
          <w:sz w:val="22"/>
          <w:szCs w:val="22"/>
        </w:rPr>
        <w:tab/>
      </w:r>
      <w:r w:rsidRPr="00AF1233">
        <w:rPr>
          <w:rFonts w:ascii="Times New Roman" w:hAnsi="Times New Roman" w:cs="Times New Roman"/>
          <w:color w:val="000000"/>
          <w:sz w:val="22"/>
          <w:szCs w:val="22"/>
        </w:rPr>
        <w:tab/>
        <w:t xml:space="preserve">Deletion of items under $1,000, excluding the equipment exception list </w:t>
      </w:r>
    </w:p>
    <w:p w14:paraId="603BB468" w14:textId="77777777" w:rsidR="00CA2D0A" w:rsidRDefault="00CA2D0A" w:rsidP="00CA2D0A">
      <w:pPr>
        <w:pStyle w:val="Default"/>
        <w:spacing w:line="256" w:lineRule="atLeast"/>
        <w:ind w:left="360" w:firstLine="1080"/>
        <w:rPr>
          <w:rFonts w:ascii="Times New Roman" w:hAnsi="Times New Roman" w:cs="Times New Roman"/>
          <w:sz w:val="22"/>
          <w:szCs w:val="22"/>
        </w:rPr>
      </w:pPr>
    </w:p>
    <w:p w14:paraId="6D84DE1C" w14:textId="77777777" w:rsidR="00B46EB3" w:rsidRDefault="00F55717" w:rsidP="005B7DB7">
      <w:pPr>
        <w:pStyle w:val="CM14"/>
        <w:ind w:left="360" w:hanging="36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5B7DB7">
        <w:rPr>
          <w:rFonts w:ascii="Times New Roman" w:hAnsi="Times New Roman" w:cs="Times New Roman"/>
          <w:color w:val="000000"/>
          <w:sz w:val="22"/>
          <w:szCs w:val="22"/>
        </w:rPr>
        <w:t xml:space="preserve">Equipment other than data processing, computer or computer-related telecom equipment </w:t>
      </w:r>
    </w:p>
    <w:p w14:paraId="1D49BA55" w14:textId="77777777" w:rsidR="00B46EB3" w:rsidRPr="00AF1233" w:rsidRDefault="001F61DB" w:rsidP="007C5381">
      <w:pPr>
        <w:pStyle w:val="CM14"/>
        <w:numPr>
          <w:ilvl w:val="0"/>
          <w:numId w:val="23"/>
        </w:numPr>
        <w:rPr>
          <w:rFonts w:ascii="Times New Roman" w:hAnsi="Times New Roman" w:cs="Times New Roman"/>
          <w:color w:val="000000"/>
          <w:sz w:val="22"/>
          <w:szCs w:val="22"/>
        </w:rPr>
      </w:pPr>
      <w:r w:rsidRPr="00AF1233">
        <w:rPr>
          <w:rFonts w:ascii="Times New Roman" w:hAnsi="Times New Roman" w:cs="Times New Roman"/>
          <w:color w:val="000000"/>
          <w:sz w:val="22"/>
          <w:szCs w:val="22"/>
        </w:rPr>
        <w:lastRenderedPageBreak/>
        <w:t>R1</w:t>
      </w:r>
      <w:r w:rsidRPr="00AF1233">
        <w:rPr>
          <w:rFonts w:ascii="Times New Roman" w:hAnsi="Times New Roman" w:cs="Times New Roman"/>
          <w:color w:val="000000"/>
          <w:sz w:val="22"/>
          <w:szCs w:val="22"/>
        </w:rPr>
        <w:tab/>
      </w:r>
      <w:r w:rsidRPr="00AF1233">
        <w:rPr>
          <w:rFonts w:ascii="Times New Roman" w:hAnsi="Times New Roman" w:cs="Times New Roman"/>
          <w:color w:val="000000"/>
          <w:sz w:val="22"/>
          <w:szCs w:val="22"/>
        </w:rPr>
        <w:tab/>
      </w:r>
      <w:r w:rsidR="005B7DB7" w:rsidRPr="00AF1233">
        <w:rPr>
          <w:rFonts w:ascii="Times New Roman" w:hAnsi="Times New Roman" w:cs="Times New Roman"/>
          <w:color w:val="000000"/>
          <w:sz w:val="22"/>
          <w:szCs w:val="22"/>
        </w:rPr>
        <w:t xml:space="preserve">Disposed of by Receiving &amp; Property Control </w:t>
      </w:r>
    </w:p>
    <w:p w14:paraId="307E008F" w14:textId="77777777" w:rsidR="00B46EB3" w:rsidRPr="00AF1233" w:rsidRDefault="001F61DB" w:rsidP="007C5381">
      <w:pPr>
        <w:pStyle w:val="CM14"/>
        <w:numPr>
          <w:ilvl w:val="0"/>
          <w:numId w:val="23"/>
        </w:numPr>
        <w:rPr>
          <w:rFonts w:ascii="Times New Roman" w:hAnsi="Times New Roman" w:cs="Times New Roman"/>
          <w:color w:val="000000"/>
          <w:sz w:val="22"/>
          <w:szCs w:val="22"/>
        </w:rPr>
      </w:pPr>
      <w:r w:rsidRPr="00AF1233">
        <w:rPr>
          <w:rFonts w:ascii="Times New Roman" w:hAnsi="Times New Roman" w:cs="Times New Roman"/>
          <w:color w:val="000000"/>
          <w:sz w:val="22"/>
          <w:szCs w:val="22"/>
        </w:rPr>
        <w:t>R2</w:t>
      </w:r>
      <w:r w:rsidRPr="00AF1233">
        <w:rPr>
          <w:rFonts w:ascii="Times New Roman" w:hAnsi="Times New Roman" w:cs="Times New Roman"/>
          <w:color w:val="000000"/>
          <w:sz w:val="22"/>
          <w:szCs w:val="22"/>
        </w:rPr>
        <w:tab/>
      </w:r>
      <w:r w:rsidRPr="00AF1233">
        <w:rPr>
          <w:rFonts w:ascii="Times New Roman" w:hAnsi="Times New Roman" w:cs="Times New Roman"/>
          <w:color w:val="000000"/>
          <w:sz w:val="22"/>
          <w:szCs w:val="22"/>
        </w:rPr>
        <w:tab/>
      </w:r>
      <w:r w:rsidR="005B7DB7" w:rsidRPr="00AF1233">
        <w:rPr>
          <w:rFonts w:ascii="Times New Roman" w:hAnsi="Times New Roman" w:cs="Times New Roman"/>
          <w:color w:val="000000"/>
          <w:sz w:val="22"/>
          <w:szCs w:val="22"/>
        </w:rPr>
        <w:t xml:space="preserve">Scrapped for spare parts </w:t>
      </w:r>
    </w:p>
    <w:p w14:paraId="6CE831D5" w14:textId="77777777" w:rsidR="00B46EB3" w:rsidRPr="00AF1233" w:rsidRDefault="005B7DB7" w:rsidP="007C5381">
      <w:pPr>
        <w:pStyle w:val="CM14"/>
        <w:numPr>
          <w:ilvl w:val="0"/>
          <w:numId w:val="23"/>
        </w:numPr>
        <w:rPr>
          <w:rFonts w:ascii="Times New Roman" w:hAnsi="Times New Roman" w:cs="Times New Roman"/>
          <w:color w:val="000000"/>
          <w:sz w:val="22"/>
          <w:szCs w:val="22"/>
        </w:rPr>
      </w:pPr>
      <w:r w:rsidRPr="00AF1233">
        <w:rPr>
          <w:rFonts w:ascii="Times New Roman" w:hAnsi="Times New Roman" w:cs="Times New Roman"/>
          <w:color w:val="000000"/>
          <w:sz w:val="22"/>
          <w:szCs w:val="22"/>
        </w:rPr>
        <w:t>R3</w:t>
      </w:r>
      <w:r w:rsidR="00AF1233" w:rsidRPr="00AF1233">
        <w:rPr>
          <w:rFonts w:ascii="Times New Roman" w:hAnsi="Times New Roman" w:cs="Times New Roman"/>
          <w:color w:val="000000"/>
          <w:sz w:val="22"/>
          <w:szCs w:val="22"/>
        </w:rPr>
        <w:t>D</w:t>
      </w:r>
      <w:r w:rsidR="001F61DB" w:rsidRPr="00AF1233">
        <w:rPr>
          <w:rFonts w:ascii="Times New Roman" w:hAnsi="Times New Roman" w:cs="Times New Roman"/>
          <w:color w:val="000000"/>
          <w:sz w:val="22"/>
          <w:szCs w:val="22"/>
        </w:rPr>
        <w:tab/>
      </w:r>
      <w:r w:rsidRPr="00AF1233">
        <w:rPr>
          <w:rFonts w:ascii="Times New Roman" w:hAnsi="Times New Roman" w:cs="Times New Roman"/>
          <w:color w:val="000000"/>
          <w:sz w:val="22"/>
          <w:szCs w:val="22"/>
        </w:rPr>
        <w:t xml:space="preserve">Lost/Stolen </w:t>
      </w:r>
      <w:r w:rsidR="00AF1233" w:rsidRPr="00AF1233">
        <w:rPr>
          <w:rFonts w:ascii="Times New Roman" w:hAnsi="Times New Roman" w:cs="Times New Roman"/>
          <w:color w:val="000000"/>
          <w:sz w:val="22"/>
          <w:szCs w:val="22"/>
        </w:rPr>
        <w:t>(non-computer)</w:t>
      </w:r>
    </w:p>
    <w:p w14:paraId="22CCA7F3" w14:textId="77777777" w:rsidR="00AF1233" w:rsidRPr="00AF1233" w:rsidRDefault="00AF1233" w:rsidP="00AF1233">
      <w:pPr>
        <w:pStyle w:val="Default"/>
        <w:numPr>
          <w:ilvl w:val="0"/>
          <w:numId w:val="23"/>
        </w:numPr>
        <w:rPr>
          <w:rFonts w:ascii="Times New Roman" w:hAnsi="Times New Roman" w:cs="Times New Roman"/>
          <w:sz w:val="22"/>
          <w:szCs w:val="22"/>
        </w:rPr>
      </w:pPr>
      <w:r w:rsidRPr="00AF1233">
        <w:rPr>
          <w:rFonts w:ascii="Times New Roman" w:hAnsi="Times New Roman" w:cs="Times New Roman"/>
          <w:sz w:val="22"/>
          <w:szCs w:val="22"/>
        </w:rPr>
        <w:t>R3V</w:t>
      </w:r>
      <w:r w:rsidRPr="00AF1233">
        <w:rPr>
          <w:rFonts w:ascii="Times New Roman" w:hAnsi="Times New Roman" w:cs="Times New Roman"/>
          <w:sz w:val="22"/>
          <w:szCs w:val="22"/>
        </w:rPr>
        <w:tab/>
        <w:t xml:space="preserve">Lost/Stolen (vehicle) </w:t>
      </w:r>
    </w:p>
    <w:p w14:paraId="2053DA97" w14:textId="77777777" w:rsidR="00AF1233" w:rsidRPr="00AF1233" w:rsidRDefault="00AF1233" w:rsidP="00AF1233">
      <w:pPr>
        <w:pStyle w:val="Default"/>
        <w:numPr>
          <w:ilvl w:val="0"/>
          <w:numId w:val="23"/>
        </w:numPr>
        <w:rPr>
          <w:rFonts w:ascii="Times New Roman" w:hAnsi="Times New Roman" w:cs="Times New Roman"/>
          <w:sz w:val="22"/>
          <w:szCs w:val="22"/>
        </w:rPr>
      </w:pPr>
      <w:r w:rsidRPr="00AF1233">
        <w:rPr>
          <w:rFonts w:ascii="Times New Roman" w:hAnsi="Times New Roman" w:cs="Times New Roman"/>
          <w:sz w:val="22"/>
          <w:szCs w:val="22"/>
        </w:rPr>
        <w:t>R6</w:t>
      </w:r>
      <w:r w:rsidRPr="00AF1233">
        <w:rPr>
          <w:rFonts w:ascii="Times New Roman" w:hAnsi="Times New Roman" w:cs="Times New Roman"/>
          <w:sz w:val="22"/>
          <w:szCs w:val="22"/>
        </w:rPr>
        <w:tab/>
      </w:r>
      <w:r w:rsidRPr="00AF1233">
        <w:rPr>
          <w:rFonts w:ascii="Times New Roman" w:hAnsi="Times New Roman" w:cs="Times New Roman"/>
          <w:sz w:val="22"/>
          <w:szCs w:val="22"/>
        </w:rPr>
        <w:tab/>
        <w:t>Recycled (non-computer)</w:t>
      </w:r>
    </w:p>
    <w:p w14:paraId="4BF58701" w14:textId="77777777" w:rsidR="00AF1233" w:rsidRPr="00AF1233" w:rsidRDefault="00AF1233" w:rsidP="00AF1233">
      <w:pPr>
        <w:pStyle w:val="Default"/>
        <w:numPr>
          <w:ilvl w:val="0"/>
          <w:numId w:val="23"/>
        </w:numPr>
        <w:rPr>
          <w:rFonts w:ascii="Times New Roman" w:hAnsi="Times New Roman" w:cs="Times New Roman"/>
          <w:sz w:val="22"/>
          <w:szCs w:val="22"/>
        </w:rPr>
      </w:pPr>
      <w:r w:rsidRPr="00AF1233">
        <w:rPr>
          <w:rFonts w:ascii="Times New Roman" w:hAnsi="Times New Roman" w:cs="Times New Roman"/>
          <w:sz w:val="22"/>
          <w:szCs w:val="22"/>
        </w:rPr>
        <w:t>R7</w:t>
      </w:r>
      <w:r w:rsidRPr="00AF1233">
        <w:rPr>
          <w:rFonts w:ascii="Times New Roman" w:hAnsi="Times New Roman" w:cs="Times New Roman"/>
          <w:sz w:val="22"/>
          <w:szCs w:val="22"/>
        </w:rPr>
        <w:tab/>
      </w:r>
      <w:r w:rsidRPr="00AF1233">
        <w:rPr>
          <w:rFonts w:ascii="Times New Roman" w:hAnsi="Times New Roman" w:cs="Times New Roman"/>
          <w:sz w:val="22"/>
          <w:szCs w:val="22"/>
        </w:rPr>
        <w:tab/>
        <w:t>Special needs recycling – hazardous/radioactive</w:t>
      </w:r>
    </w:p>
    <w:p w14:paraId="25491B64" w14:textId="77777777" w:rsidR="00AF1233" w:rsidRPr="00AF1233" w:rsidRDefault="00AF1233" w:rsidP="00AF1233">
      <w:pPr>
        <w:pStyle w:val="Default"/>
        <w:numPr>
          <w:ilvl w:val="0"/>
          <w:numId w:val="23"/>
        </w:numPr>
        <w:rPr>
          <w:rFonts w:ascii="Times New Roman" w:hAnsi="Times New Roman" w:cs="Times New Roman"/>
          <w:sz w:val="22"/>
          <w:szCs w:val="22"/>
        </w:rPr>
      </w:pPr>
      <w:r w:rsidRPr="00AF1233">
        <w:rPr>
          <w:rFonts w:ascii="Times New Roman" w:hAnsi="Times New Roman" w:cs="Times New Roman"/>
          <w:sz w:val="22"/>
          <w:szCs w:val="22"/>
        </w:rPr>
        <w:t>R8</w:t>
      </w:r>
      <w:r w:rsidRPr="00AF1233">
        <w:rPr>
          <w:rFonts w:ascii="Times New Roman" w:hAnsi="Times New Roman" w:cs="Times New Roman"/>
          <w:sz w:val="22"/>
          <w:szCs w:val="22"/>
        </w:rPr>
        <w:tab/>
      </w:r>
      <w:r w:rsidRPr="00AF1233">
        <w:rPr>
          <w:rFonts w:ascii="Times New Roman" w:hAnsi="Times New Roman" w:cs="Times New Roman"/>
          <w:sz w:val="22"/>
          <w:szCs w:val="22"/>
        </w:rPr>
        <w:tab/>
        <w:t xml:space="preserve">Corrections – items that should not have been inventoried  </w:t>
      </w:r>
    </w:p>
    <w:p w14:paraId="00AC7FA2" w14:textId="77777777" w:rsidR="005B7DB7" w:rsidRPr="00AF1233" w:rsidRDefault="001F61DB" w:rsidP="007C5381">
      <w:pPr>
        <w:pStyle w:val="CM14"/>
        <w:numPr>
          <w:ilvl w:val="0"/>
          <w:numId w:val="23"/>
        </w:numPr>
        <w:rPr>
          <w:rFonts w:ascii="Times New Roman" w:hAnsi="Times New Roman" w:cs="Times New Roman"/>
          <w:color w:val="000000"/>
          <w:sz w:val="22"/>
          <w:szCs w:val="22"/>
        </w:rPr>
      </w:pPr>
      <w:r w:rsidRPr="00AF1233">
        <w:rPr>
          <w:rFonts w:ascii="Times New Roman" w:hAnsi="Times New Roman" w:cs="Times New Roman"/>
          <w:color w:val="000000"/>
          <w:sz w:val="22"/>
          <w:szCs w:val="22"/>
        </w:rPr>
        <w:t>ZR</w:t>
      </w:r>
      <w:r w:rsidRPr="00AF1233">
        <w:rPr>
          <w:rFonts w:ascii="Times New Roman" w:hAnsi="Times New Roman" w:cs="Times New Roman"/>
          <w:color w:val="000000"/>
          <w:sz w:val="22"/>
          <w:szCs w:val="22"/>
        </w:rPr>
        <w:tab/>
      </w:r>
      <w:r w:rsidRPr="00AF1233">
        <w:rPr>
          <w:rFonts w:ascii="Times New Roman" w:hAnsi="Times New Roman" w:cs="Times New Roman"/>
          <w:color w:val="000000"/>
          <w:sz w:val="22"/>
          <w:szCs w:val="22"/>
        </w:rPr>
        <w:tab/>
      </w:r>
      <w:r w:rsidR="005B7DB7" w:rsidRPr="00AF1233">
        <w:rPr>
          <w:rFonts w:ascii="Times New Roman" w:hAnsi="Times New Roman" w:cs="Times New Roman"/>
          <w:color w:val="000000"/>
          <w:sz w:val="22"/>
          <w:szCs w:val="22"/>
        </w:rPr>
        <w:t>Lease-purchase capitalization upon maturity of l</w:t>
      </w:r>
      <w:r w:rsidRPr="00AF1233">
        <w:rPr>
          <w:rFonts w:ascii="Times New Roman" w:hAnsi="Times New Roman" w:cs="Times New Roman"/>
          <w:color w:val="000000"/>
          <w:sz w:val="22"/>
          <w:szCs w:val="22"/>
        </w:rPr>
        <w:t>ease-purchase agreement</w:t>
      </w:r>
      <w:r w:rsidR="005B7DB7" w:rsidRPr="00AF1233">
        <w:rPr>
          <w:rFonts w:ascii="Times New Roman" w:hAnsi="Times New Roman" w:cs="Times New Roman"/>
          <w:color w:val="000000"/>
          <w:sz w:val="22"/>
          <w:szCs w:val="22"/>
        </w:rPr>
        <w:t xml:space="preserve"> </w:t>
      </w:r>
    </w:p>
    <w:p w14:paraId="74A91515" w14:textId="77777777" w:rsidR="00B46EB3" w:rsidRPr="00AF1233" w:rsidRDefault="005B7DB7" w:rsidP="00AF1233">
      <w:pPr>
        <w:pStyle w:val="CM43"/>
        <w:numPr>
          <w:ilvl w:val="0"/>
          <w:numId w:val="23"/>
        </w:numPr>
        <w:spacing w:line="256" w:lineRule="atLeast"/>
        <w:rPr>
          <w:rFonts w:ascii="Times New Roman" w:hAnsi="Times New Roman" w:cs="Times New Roman"/>
          <w:color w:val="000000"/>
          <w:sz w:val="22"/>
          <w:szCs w:val="22"/>
        </w:rPr>
      </w:pPr>
      <w:r w:rsidRPr="00AF1233">
        <w:rPr>
          <w:rFonts w:ascii="Times New Roman" w:hAnsi="Times New Roman" w:cs="Times New Roman"/>
          <w:color w:val="000000"/>
          <w:sz w:val="22"/>
          <w:szCs w:val="22"/>
        </w:rPr>
        <w:t xml:space="preserve">Q1D </w:t>
      </w:r>
      <w:r w:rsidR="001F61DB" w:rsidRPr="00AF1233">
        <w:rPr>
          <w:rFonts w:ascii="Times New Roman" w:hAnsi="Times New Roman" w:cs="Times New Roman"/>
          <w:color w:val="000000"/>
          <w:sz w:val="22"/>
          <w:szCs w:val="22"/>
        </w:rPr>
        <w:tab/>
      </w:r>
      <w:r w:rsidRPr="00AF1233">
        <w:rPr>
          <w:rFonts w:ascii="Times New Roman" w:hAnsi="Times New Roman" w:cs="Times New Roman"/>
          <w:color w:val="000000"/>
          <w:sz w:val="22"/>
          <w:szCs w:val="22"/>
        </w:rPr>
        <w:t xml:space="preserve">Transferred to agency within MSU </w:t>
      </w:r>
      <w:r w:rsidR="00AF1233" w:rsidRPr="00AF1233">
        <w:rPr>
          <w:rFonts w:ascii="Times New Roman" w:hAnsi="Times New Roman" w:cs="Times New Roman"/>
          <w:color w:val="000000"/>
          <w:sz w:val="22"/>
          <w:szCs w:val="22"/>
        </w:rPr>
        <w:t>(non-computer)</w:t>
      </w:r>
    </w:p>
    <w:p w14:paraId="159ABF6B" w14:textId="77777777" w:rsidR="00AF1233" w:rsidRPr="00AF1233" w:rsidRDefault="00AF1233" w:rsidP="00AF1233">
      <w:pPr>
        <w:pStyle w:val="CM43"/>
        <w:numPr>
          <w:ilvl w:val="0"/>
          <w:numId w:val="23"/>
        </w:numPr>
        <w:spacing w:line="256" w:lineRule="atLeast"/>
        <w:rPr>
          <w:rFonts w:ascii="Times New Roman" w:hAnsi="Times New Roman" w:cs="Times New Roman"/>
          <w:color w:val="000000"/>
          <w:sz w:val="22"/>
          <w:szCs w:val="22"/>
        </w:rPr>
      </w:pPr>
      <w:r w:rsidRPr="00AF1233">
        <w:rPr>
          <w:rFonts w:ascii="Times New Roman" w:hAnsi="Times New Roman" w:cs="Times New Roman"/>
          <w:sz w:val="22"/>
          <w:szCs w:val="22"/>
        </w:rPr>
        <w:t>Q1V</w:t>
      </w:r>
      <w:r w:rsidRPr="00AF1233">
        <w:rPr>
          <w:rFonts w:ascii="Times New Roman" w:hAnsi="Times New Roman" w:cs="Times New Roman"/>
          <w:sz w:val="22"/>
          <w:szCs w:val="22"/>
        </w:rPr>
        <w:tab/>
      </w:r>
      <w:r w:rsidRPr="00AF1233">
        <w:rPr>
          <w:rFonts w:ascii="Times New Roman" w:hAnsi="Times New Roman" w:cs="Times New Roman"/>
          <w:color w:val="000000"/>
          <w:sz w:val="22"/>
          <w:szCs w:val="22"/>
        </w:rPr>
        <w:t>Transferred to agency within MSU (vehicle)</w:t>
      </w:r>
    </w:p>
    <w:p w14:paraId="6CAE2364" w14:textId="77777777" w:rsidR="00AF1233" w:rsidRPr="00AF1233" w:rsidRDefault="00AF1233" w:rsidP="00AF1233">
      <w:pPr>
        <w:pStyle w:val="ListParagraph"/>
        <w:numPr>
          <w:ilvl w:val="0"/>
          <w:numId w:val="23"/>
        </w:numPr>
        <w:rPr>
          <w:rFonts w:ascii="Times New Roman" w:hAnsi="Times New Roman" w:cs="Times New Roman"/>
        </w:rPr>
      </w:pPr>
      <w:r w:rsidRPr="00AF1233">
        <w:rPr>
          <w:rFonts w:ascii="Times New Roman" w:hAnsi="Times New Roman" w:cs="Times New Roman"/>
        </w:rPr>
        <w:t>Q2</w:t>
      </w:r>
      <w:r>
        <w:rPr>
          <w:rFonts w:ascii="Times New Roman" w:hAnsi="Times New Roman" w:cs="Times New Roman"/>
        </w:rPr>
        <w:t>D</w:t>
      </w:r>
      <w:r>
        <w:rPr>
          <w:rFonts w:ascii="Times New Roman" w:hAnsi="Times New Roman" w:cs="Times New Roman"/>
        </w:rPr>
        <w:tab/>
      </w:r>
      <w:r w:rsidRPr="00AF1233">
        <w:rPr>
          <w:rFonts w:ascii="Times New Roman" w:hAnsi="Times New Roman" w:cs="Times New Roman"/>
          <w:color w:val="000000"/>
        </w:rPr>
        <w:t>Transferred to agency outside of MSU</w:t>
      </w:r>
      <w:r>
        <w:rPr>
          <w:rFonts w:ascii="Times New Roman" w:hAnsi="Times New Roman" w:cs="Times New Roman"/>
          <w:color w:val="000000"/>
        </w:rPr>
        <w:t xml:space="preserve"> (non-computer)</w:t>
      </w:r>
    </w:p>
    <w:p w14:paraId="6F90A405" w14:textId="77777777" w:rsidR="00AF1233" w:rsidRPr="00AF1233" w:rsidRDefault="00AF1233" w:rsidP="00AF1233">
      <w:pPr>
        <w:pStyle w:val="ListParagraph"/>
        <w:numPr>
          <w:ilvl w:val="0"/>
          <w:numId w:val="23"/>
        </w:numPr>
        <w:rPr>
          <w:rFonts w:ascii="Times New Roman" w:hAnsi="Times New Roman" w:cs="Times New Roman"/>
        </w:rPr>
      </w:pPr>
      <w:r>
        <w:rPr>
          <w:rFonts w:ascii="Times New Roman" w:hAnsi="Times New Roman" w:cs="Times New Roman"/>
          <w:color w:val="000000"/>
        </w:rPr>
        <w:t>Q2V</w:t>
      </w:r>
      <w:r w:rsidRPr="00AF1233">
        <w:rPr>
          <w:rFonts w:ascii="Times New Roman" w:hAnsi="Times New Roman" w:cs="Times New Roman"/>
          <w:color w:val="000000"/>
        </w:rPr>
        <w:tab/>
      </w:r>
      <w:r w:rsidR="005B7DB7" w:rsidRPr="00AF1233">
        <w:rPr>
          <w:rFonts w:ascii="Times New Roman" w:hAnsi="Times New Roman" w:cs="Times New Roman"/>
          <w:color w:val="000000"/>
        </w:rPr>
        <w:t xml:space="preserve">Transferred to agency outside of MSU </w:t>
      </w:r>
      <w:r>
        <w:rPr>
          <w:rFonts w:ascii="Times New Roman" w:hAnsi="Times New Roman" w:cs="Times New Roman"/>
          <w:color w:val="000000"/>
        </w:rPr>
        <w:t>(vehicle)</w:t>
      </w:r>
    </w:p>
    <w:p w14:paraId="1AF134DA" w14:textId="77777777" w:rsidR="00B46EB3" w:rsidRPr="00AF1233" w:rsidRDefault="00AF1233" w:rsidP="00AF1233">
      <w:pPr>
        <w:pStyle w:val="ListParagraph"/>
        <w:numPr>
          <w:ilvl w:val="0"/>
          <w:numId w:val="23"/>
        </w:numPr>
        <w:spacing w:after="0"/>
        <w:rPr>
          <w:rFonts w:ascii="Times New Roman" w:hAnsi="Times New Roman" w:cs="Times New Roman"/>
        </w:rPr>
      </w:pPr>
      <w:r>
        <w:rPr>
          <w:rFonts w:ascii="Times New Roman" w:hAnsi="Times New Roman" w:cs="Times New Roman"/>
          <w:color w:val="000000"/>
        </w:rPr>
        <w:t>Q3D</w:t>
      </w:r>
      <w:r w:rsidR="001F61DB" w:rsidRPr="00AF1233">
        <w:rPr>
          <w:rFonts w:ascii="Times New Roman" w:hAnsi="Times New Roman" w:cs="Times New Roman"/>
          <w:color w:val="000000"/>
        </w:rPr>
        <w:tab/>
      </w:r>
      <w:r w:rsidRPr="00AF1233">
        <w:rPr>
          <w:rFonts w:ascii="Times New Roman" w:hAnsi="Times New Roman" w:cs="Times New Roman"/>
          <w:color w:val="000000"/>
        </w:rPr>
        <w:t>Trade-in</w:t>
      </w:r>
      <w:r>
        <w:rPr>
          <w:rFonts w:ascii="Times New Roman" w:hAnsi="Times New Roman" w:cs="Times New Roman"/>
          <w:color w:val="000000"/>
        </w:rPr>
        <w:t xml:space="preserve"> (non-computer)</w:t>
      </w:r>
    </w:p>
    <w:p w14:paraId="32854B5D" w14:textId="77777777" w:rsidR="00AF1233" w:rsidRPr="00AF1233" w:rsidRDefault="00AF1233" w:rsidP="00AF1233">
      <w:pPr>
        <w:pStyle w:val="ListParagraph"/>
        <w:numPr>
          <w:ilvl w:val="0"/>
          <w:numId w:val="23"/>
        </w:numPr>
        <w:spacing w:after="0"/>
        <w:rPr>
          <w:rFonts w:ascii="Times New Roman" w:hAnsi="Times New Roman" w:cs="Times New Roman"/>
        </w:rPr>
      </w:pPr>
      <w:r>
        <w:rPr>
          <w:rFonts w:ascii="Times New Roman" w:hAnsi="Times New Roman" w:cs="Times New Roman"/>
          <w:color w:val="000000"/>
        </w:rPr>
        <w:t>Q3V</w:t>
      </w:r>
      <w:r>
        <w:rPr>
          <w:rFonts w:ascii="Times New Roman" w:hAnsi="Times New Roman" w:cs="Times New Roman"/>
          <w:color w:val="000000"/>
        </w:rPr>
        <w:tab/>
        <w:t>Trade-in (vehicle)</w:t>
      </w:r>
    </w:p>
    <w:p w14:paraId="3EA90328" w14:textId="77777777" w:rsidR="00AF1233" w:rsidRPr="00AF1233" w:rsidRDefault="00AF1233" w:rsidP="00AF1233">
      <w:pPr>
        <w:pStyle w:val="ListParagraph"/>
        <w:numPr>
          <w:ilvl w:val="0"/>
          <w:numId w:val="23"/>
        </w:numPr>
        <w:spacing w:after="0"/>
        <w:rPr>
          <w:rFonts w:ascii="Times New Roman" w:hAnsi="Times New Roman" w:cs="Times New Roman"/>
        </w:rPr>
      </w:pPr>
      <w:r>
        <w:rPr>
          <w:rFonts w:ascii="Times New Roman" w:hAnsi="Times New Roman" w:cs="Times New Roman"/>
          <w:color w:val="000000"/>
        </w:rPr>
        <w:t>Q4D</w:t>
      </w:r>
      <w:r>
        <w:rPr>
          <w:rFonts w:ascii="Times New Roman" w:hAnsi="Times New Roman" w:cs="Times New Roman"/>
          <w:color w:val="000000"/>
        </w:rPr>
        <w:tab/>
        <w:t>Sold through sealed bid (non-computer)</w:t>
      </w:r>
    </w:p>
    <w:p w14:paraId="74EADD3C" w14:textId="77777777" w:rsidR="00B46EB3" w:rsidRDefault="005B7DB7" w:rsidP="00AF1233">
      <w:pPr>
        <w:pStyle w:val="CM43"/>
        <w:numPr>
          <w:ilvl w:val="0"/>
          <w:numId w:val="23"/>
        </w:numPr>
        <w:spacing w:line="256" w:lineRule="atLeast"/>
        <w:rPr>
          <w:rFonts w:ascii="Times New Roman" w:hAnsi="Times New Roman" w:cs="Times New Roman"/>
          <w:color w:val="000000"/>
          <w:sz w:val="22"/>
          <w:szCs w:val="22"/>
        </w:rPr>
      </w:pPr>
      <w:r w:rsidRPr="00AF1233">
        <w:rPr>
          <w:rFonts w:ascii="Times New Roman" w:hAnsi="Times New Roman" w:cs="Times New Roman"/>
          <w:color w:val="000000"/>
          <w:sz w:val="22"/>
          <w:szCs w:val="22"/>
        </w:rPr>
        <w:t>Q4</w:t>
      </w:r>
      <w:r w:rsidR="00262AFD">
        <w:rPr>
          <w:rFonts w:ascii="Times New Roman" w:hAnsi="Times New Roman" w:cs="Times New Roman"/>
          <w:color w:val="000000"/>
          <w:sz w:val="22"/>
          <w:szCs w:val="22"/>
        </w:rPr>
        <w:t>V</w:t>
      </w:r>
      <w:r w:rsidRPr="00AF1233">
        <w:rPr>
          <w:rFonts w:ascii="Times New Roman" w:hAnsi="Times New Roman" w:cs="Times New Roman"/>
          <w:color w:val="000000"/>
          <w:sz w:val="22"/>
          <w:szCs w:val="22"/>
        </w:rPr>
        <w:t xml:space="preserve"> </w:t>
      </w:r>
      <w:r w:rsidR="00AF1233" w:rsidRPr="00AF1233">
        <w:rPr>
          <w:rFonts w:ascii="Times New Roman" w:hAnsi="Times New Roman" w:cs="Times New Roman"/>
          <w:color w:val="000000"/>
          <w:sz w:val="22"/>
          <w:szCs w:val="22"/>
        </w:rPr>
        <w:tab/>
      </w:r>
      <w:r w:rsidRPr="00AF1233">
        <w:rPr>
          <w:rFonts w:ascii="Times New Roman" w:hAnsi="Times New Roman" w:cs="Times New Roman"/>
          <w:color w:val="000000"/>
          <w:sz w:val="22"/>
          <w:szCs w:val="22"/>
        </w:rPr>
        <w:t xml:space="preserve">Sold through sealed bid </w:t>
      </w:r>
      <w:r w:rsidR="00262AFD">
        <w:rPr>
          <w:rFonts w:ascii="Times New Roman" w:hAnsi="Times New Roman" w:cs="Times New Roman"/>
          <w:color w:val="000000"/>
          <w:sz w:val="22"/>
          <w:szCs w:val="22"/>
        </w:rPr>
        <w:t>(vehicle)</w:t>
      </w:r>
    </w:p>
    <w:p w14:paraId="7136407A" w14:textId="77777777" w:rsidR="00262AFD" w:rsidRPr="00262AFD" w:rsidRDefault="00262AFD" w:rsidP="00262AFD">
      <w:pPr>
        <w:pStyle w:val="ListParagraph"/>
        <w:numPr>
          <w:ilvl w:val="0"/>
          <w:numId w:val="23"/>
        </w:numPr>
      </w:pPr>
      <w:r>
        <w:rPr>
          <w:rFonts w:ascii="Times New Roman" w:hAnsi="Times New Roman" w:cs="Times New Roman"/>
        </w:rPr>
        <w:t>Q5D</w:t>
      </w:r>
      <w:r>
        <w:rPr>
          <w:rFonts w:ascii="Times New Roman" w:hAnsi="Times New Roman" w:cs="Times New Roman"/>
        </w:rPr>
        <w:tab/>
        <w:t>Sold at auction (non-computer)</w:t>
      </w:r>
    </w:p>
    <w:p w14:paraId="495487EC" w14:textId="77777777" w:rsidR="00B46EB3" w:rsidRPr="00262AFD" w:rsidRDefault="005B7DB7" w:rsidP="00262AFD">
      <w:pPr>
        <w:pStyle w:val="ListParagraph"/>
        <w:numPr>
          <w:ilvl w:val="0"/>
          <w:numId w:val="23"/>
        </w:numPr>
        <w:spacing w:after="0"/>
      </w:pPr>
      <w:r w:rsidRPr="00262AFD">
        <w:rPr>
          <w:rFonts w:ascii="Times New Roman" w:hAnsi="Times New Roman" w:cs="Times New Roman"/>
          <w:color w:val="000000"/>
        </w:rPr>
        <w:t>Q5</w:t>
      </w:r>
      <w:r w:rsidR="00262AFD">
        <w:rPr>
          <w:rFonts w:ascii="Times New Roman" w:hAnsi="Times New Roman" w:cs="Times New Roman"/>
          <w:color w:val="000000"/>
        </w:rPr>
        <w:t>V</w:t>
      </w:r>
      <w:r w:rsidRPr="00262AFD">
        <w:rPr>
          <w:rFonts w:ascii="Times New Roman" w:hAnsi="Times New Roman" w:cs="Times New Roman"/>
          <w:color w:val="000000"/>
        </w:rPr>
        <w:t xml:space="preserve"> </w:t>
      </w:r>
      <w:r w:rsidR="001F61DB" w:rsidRPr="00262AFD">
        <w:rPr>
          <w:rFonts w:ascii="Times New Roman" w:hAnsi="Times New Roman" w:cs="Times New Roman"/>
          <w:color w:val="000000"/>
        </w:rPr>
        <w:tab/>
      </w:r>
      <w:r w:rsidRPr="00262AFD">
        <w:rPr>
          <w:rFonts w:ascii="Times New Roman" w:hAnsi="Times New Roman" w:cs="Times New Roman"/>
          <w:color w:val="000000"/>
        </w:rPr>
        <w:t xml:space="preserve">Sold at auction </w:t>
      </w:r>
      <w:r w:rsidR="00901736">
        <w:rPr>
          <w:rFonts w:ascii="Times New Roman" w:hAnsi="Times New Roman" w:cs="Times New Roman"/>
          <w:color w:val="000000"/>
        </w:rPr>
        <w:t>(vehicle</w:t>
      </w:r>
      <w:r w:rsidR="00262AFD">
        <w:rPr>
          <w:rFonts w:ascii="Times New Roman" w:hAnsi="Times New Roman" w:cs="Times New Roman"/>
          <w:color w:val="000000"/>
        </w:rPr>
        <w:t>)</w:t>
      </w:r>
    </w:p>
    <w:p w14:paraId="4AEF4F76" w14:textId="77777777" w:rsidR="005B7DB7" w:rsidRPr="00AF1233" w:rsidRDefault="005B7DB7" w:rsidP="00AF1233">
      <w:pPr>
        <w:pStyle w:val="CM43"/>
        <w:numPr>
          <w:ilvl w:val="0"/>
          <w:numId w:val="23"/>
        </w:numPr>
        <w:spacing w:line="256" w:lineRule="atLeast"/>
        <w:rPr>
          <w:rFonts w:ascii="Times New Roman" w:hAnsi="Times New Roman" w:cs="Times New Roman"/>
          <w:color w:val="000000"/>
          <w:sz w:val="22"/>
          <w:szCs w:val="22"/>
        </w:rPr>
      </w:pPr>
      <w:r w:rsidRPr="00AF1233">
        <w:rPr>
          <w:rFonts w:ascii="Times New Roman" w:hAnsi="Times New Roman" w:cs="Times New Roman"/>
          <w:color w:val="000000"/>
          <w:sz w:val="22"/>
          <w:szCs w:val="22"/>
        </w:rPr>
        <w:t>Z</w:t>
      </w:r>
      <w:r w:rsidR="001F61DB" w:rsidRPr="00AF1233">
        <w:rPr>
          <w:rFonts w:ascii="Times New Roman" w:hAnsi="Times New Roman" w:cs="Times New Roman"/>
          <w:color w:val="000000"/>
          <w:sz w:val="22"/>
          <w:szCs w:val="22"/>
        </w:rPr>
        <w:tab/>
      </w:r>
      <w:r w:rsidR="00AF1233" w:rsidRPr="00AF1233">
        <w:rPr>
          <w:rFonts w:ascii="Times New Roman" w:hAnsi="Times New Roman" w:cs="Times New Roman"/>
          <w:color w:val="000000"/>
          <w:sz w:val="22"/>
          <w:szCs w:val="22"/>
        </w:rPr>
        <w:tab/>
      </w:r>
      <w:r w:rsidRPr="00AF1233">
        <w:rPr>
          <w:rFonts w:ascii="Times New Roman" w:hAnsi="Times New Roman" w:cs="Times New Roman"/>
          <w:color w:val="000000"/>
          <w:sz w:val="22"/>
          <w:szCs w:val="22"/>
        </w:rPr>
        <w:t xml:space="preserve">Deletion of items under $1,000, excluding the equipment exception list </w:t>
      </w:r>
    </w:p>
    <w:p w14:paraId="59C83CD4" w14:textId="77777777" w:rsidR="00CA2D0A" w:rsidRPr="00CA2D0A" w:rsidRDefault="00CA2D0A" w:rsidP="00CA2D0A"/>
    <w:p w14:paraId="71D27E7C" w14:textId="77777777" w:rsidR="005B7DB7" w:rsidRPr="00860568" w:rsidRDefault="005B7DB7" w:rsidP="00E93E8C">
      <w:pPr>
        <w:pStyle w:val="Heading2"/>
        <w:rPr>
          <w:color w:val="6C0000"/>
        </w:rPr>
      </w:pPr>
      <w:bookmarkStart w:id="59" w:name="_Toc529886874"/>
      <w:r w:rsidRPr="00860568">
        <w:rPr>
          <w:color w:val="6C0000"/>
        </w:rPr>
        <w:t>Modification Transaction Code</w:t>
      </w:r>
      <w:r w:rsidR="00A3143D" w:rsidRPr="00860568">
        <w:rPr>
          <w:color w:val="6C0000"/>
        </w:rPr>
        <w:t>s</w:t>
      </w:r>
      <w:bookmarkEnd w:id="59"/>
    </w:p>
    <w:p w14:paraId="334B4359" w14:textId="77777777" w:rsidR="00800D0E" w:rsidRPr="00800D0E" w:rsidRDefault="00800D0E" w:rsidP="00800D0E"/>
    <w:p w14:paraId="6963812D" w14:textId="77777777" w:rsidR="00F55717" w:rsidRDefault="005B7DB7" w:rsidP="00262AFD">
      <w:pPr>
        <w:pStyle w:val="CM2"/>
        <w:numPr>
          <w:ilvl w:val="0"/>
          <w:numId w:val="24"/>
        </w:numPr>
        <w:rPr>
          <w:rFonts w:ascii="Times New Roman" w:hAnsi="Times New Roman" w:cs="Times New Roman"/>
          <w:color w:val="000000"/>
          <w:sz w:val="22"/>
          <w:szCs w:val="22"/>
        </w:rPr>
      </w:pPr>
      <w:r w:rsidRPr="007C5381">
        <w:rPr>
          <w:rFonts w:ascii="Times New Roman" w:hAnsi="Times New Roman" w:cs="Times New Roman"/>
          <w:color w:val="000000"/>
          <w:sz w:val="22"/>
          <w:szCs w:val="22"/>
        </w:rPr>
        <w:t xml:space="preserve">B </w:t>
      </w:r>
      <w:r w:rsidR="00262AFD">
        <w:rPr>
          <w:rFonts w:ascii="Times New Roman" w:hAnsi="Times New Roman" w:cs="Times New Roman"/>
          <w:color w:val="000000"/>
          <w:sz w:val="22"/>
          <w:szCs w:val="22"/>
        </w:rPr>
        <w:tab/>
      </w:r>
      <w:r w:rsidR="001F61DB" w:rsidRPr="007C5381">
        <w:rPr>
          <w:rFonts w:ascii="Times New Roman" w:hAnsi="Times New Roman" w:cs="Times New Roman"/>
          <w:color w:val="000000"/>
          <w:sz w:val="22"/>
          <w:szCs w:val="22"/>
        </w:rPr>
        <w:tab/>
      </w:r>
      <w:r w:rsidR="00262AFD">
        <w:rPr>
          <w:rFonts w:ascii="Times New Roman" w:hAnsi="Times New Roman" w:cs="Times New Roman"/>
          <w:color w:val="000000"/>
          <w:sz w:val="22"/>
          <w:szCs w:val="22"/>
        </w:rPr>
        <w:t>Upgrade</w:t>
      </w:r>
      <w:r w:rsidR="00262AFD">
        <w:rPr>
          <w:rFonts w:ascii="Times New Roman" w:hAnsi="Times New Roman" w:cs="Times New Roman"/>
          <w:color w:val="000000"/>
          <w:sz w:val="22"/>
          <w:szCs w:val="22"/>
        </w:rPr>
        <w:tab/>
      </w:r>
      <w:r w:rsidRPr="007C5381">
        <w:rPr>
          <w:rFonts w:ascii="Times New Roman" w:hAnsi="Times New Roman" w:cs="Times New Roman"/>
          <w:color w:val="000000"/>
          <w:sz w:val="22"/>
          <w:szCs w:val="22"/>
        </w:rPr>
        <w:t>Increases the monetary value of a record</w:t>
      </w:r>
    </w:p>
    <w:p w14:paraId="295F7F01" w14:textId="77777777" w:rsidR="00CA2D0A" w:rsidRPr="007C5381" w:rsidRDefault="00F55717" w:rsidP="00262AFD">
      <w:pPr>
        <w:pStyle w:val="CM2"/>
        <w:numPr>
          <w:ilvl w:val="0"/>
          <w:numId w:val="24"/>
        </w:numPr>
        <w:rPr>
          <w:rFonts w:ascii="Times New Roman" w:hAnsi="Times New Roman" w:cs="Times New Roman"/>
          <w:color w:val="000000"/>
          <w:sz w:val="22"/>
          <w:szCs w:val="22"/>
        </w:rPr>
      </w:pPr>
      <w:r>
        <w:rPr>
          <w:rFonts w:ascii="Times New Roman" w:hAnsi="Times New Roman" w:cs="Times New Roman"/>
          <w:color w:val="000000"/>
          <w:sz w:val="22"/>
          <w:szCs w:val="22"/>
        </w:rPr>
        <w:t>DCE</w:t>
      </w:r>
      <w:r>
        <w:rPr>
          <w:rFonts w:ascii="Times New Roman" w:hAnsi="Times New Roman" w:cs="Times New Roman"/>
          <w:color w:val="000000"/>
          <w:sz w:val="22"/>
          <w:szCs w:val="22"/>
        </w:rPr>
        <w:tab/>
        <w:t>Deletion</w:t>
      </w:r>
      <w:r>
        <w:rPr>
          <w:rFonts w:ascii="Times New Roman" w:hAnsi="Times New Roman" w:cs="Times New Roman"/>
          <w:color w:val="000000"/>
          <w:sz w:val="22"/>
          <w:szCs w:val="22"/>
        </w:rPr>
        <w:tab/>
      </w:r>
      <w:r w:rsidRPr="007C5381">
        <w:rPr>
          <w:rFonts w:ascii="Times New Roman" w:hAnsi="Times New Roman" w:cs="Times New Roman"/>
          <w:color w:val="000000"/>
          <w:sz w:val="22"/>
          <w:szCs w:val="22"/>
        </w:rPr>
        <w:t>Decreases the monetary value of a record</w:t>
      </w:r>
      <w:r>
        <w:rPr>
          <w:rFonts w:ascii="Times New Roman" w:hAnsi="Times New Roman" w:cs="Times New Roman"/>
          <w:color w:val="000000"/>
          <w:sz w:val="22"/>
          <w:szCs w:val="22"/>
        </w:rPr>
        <w:t xml:space="preserve"> (computer)</w:t>
      </w:r>
    </w:p>
    <w:p w14:paraId="4F98132B" w14:textId="77777777" w:rsidR="005B7DB7" w:rsidRDefault="005B7DB7" w:rsidP="00262AFD">
      <w:pPr>
        <w:pStyle w:val="CM2"/>
        <w:numPr>
          <w:ilvl w:val="0"/>
          <w:numId w:val="24"/>
        </w:numPr>
        <w:rPr>
          <w:rFonts w:ascii="Times New Roman" w:hAnsi="Times New Roman" w:cs="Times New Roman"/>
          <w:color w:val="000000"/>
          <w:sz w:val="22"/>
          <w:szCs w:val="22"/>
        </w:rPr>
      </w:pPr>
      <w:r w:rsidRPr="007C5381">
        <w:rPr>
          <w:rFonts w:ascii="Times New Roman" w:hAnsi="Times New Roman" w:cs="Times New Roman"/>
          <w:color w:val="000000"/>
          <w:sz w:val="22"/>
          <w:szCs w:val="22"/>
        </w:rPr>
        <w:t>D</w:t>
      </w:r>
      <w:r w:rsidR="00F55717">
        <w:rPr>
          <w:rFonts w:ascii="Times New Roman" w:hAnsi="Times New Roman" w:cs="Times New Roman"/>
          <w:color w:val="000000"/>
          <w:sz w:val="22"/>
          <w:szCs w:val="22"/>
        </w:rPr>
        <w:t>DE</w:t>
      </w:r>
      <w:r w:rsidRPr="007C5381">
        <w:rPr>
          <w:rFonts w:ascii="Times New Roman" w:hAnsi="Times New Roman" w:cs="Times New Roman"/>
          <w:color w:val="000000"/>
          <w:sz w:val="22"/>
          <w:szCs w:val="22"/>
        </w:rPr>
        <w:t xml:space="preserve"> </w:t>
      </w:r>
      <w:r w:rsidR="00262AFD">
        <w:rPr>
          <w:rFonts w:ascii="Times New Roman" w:hAnsi="Times New Roman" w:cs="Times New Roman"/>
          <w:color w:val="000000"/>
          <w:sz w:val="22"/>
          <w:szCs w:val="22"/>
        </w:rPr>
        <w:tab/>
      </w:r>
      <w:r w:rsidR="001F61DB" w:rsidRPr="007C5381">
        <w:rPr>
          <w:rFonts w:ascii="Times New Roman" w:hAnsi="Times New Roman" w:cs="Times New Roman"/>
          <w:color w:val="000000"/>
          <w:sz w:val="22"/>
          <w:szCs w:val="22"/>
        </w:rPr>
        <w:t>Deletion</w:t>
      </w:r>
      <w:r w:rsidR="001F61DB" w:rsidRPr="007C5381">
        <w:rPr>
          <w:rFonts w:ascii="Times New Roman" w:hAnsi="Times New Roman" w:cs="Times New Roman"/>
          <w:color w:val="000000"/>
          <w:sz w:val="22"/>
          <w:szCs w:val="22"/>
        </w:rPr>
        <w:tab/>
      </w:r>
      <w:r w:rsidRPr="007C5381">
        <w:rPr>
          <w:rFonts w:ascii="Times New Roman" w:hAnsi="Times New Roman" w:cs="Times New Roman"/>
          <w:color w:val="000000"/>
          <w:sz w:val="22"/>
          <w:szCs w:val="22"/>
        </w:rPr>
        <w:t>Decreases the monetary value of a record</w:t>
      </w:r>
      <w:r>
        <w:rPr>
          <w:rFonts w:ascii="Times New Roman" w:hAnsi="Times New Roman" w:cs="Times New Roman"/>
          <w:color w:val="000000"/>
          <w:sz w:val="22"/>
          <w:szCs w:val="22"/>
        </w:rPr>
        <w:t xml:space="preserve"> </w:t>
      </w:r>
      <w:r w:rsidR="00F55717">
        <w:rPr>
          <w:rFonts w:ascii="Times New Roman" w:hAnsi="Times New Roman" w:cs="Times New Roman"/>
          <w:color w:val="000000"/>
          <w:sz w:val="22"/>
          <w:szCs w:val="22"/>
        </w:rPr>
        <w:t>(non-computer)</w:t>
      </w:r>
    </w:p>
    <w:p w14:paraId="18242F3E" w14:textId="77777777" w:rsidR="00F55717" w:rsidRPr="00F55717" w:rsidRDefault="00F55717" w:rsidP="00F55717">
      <w:pPr>
        <w:pStyle w:val="ListParagraph"/>
        <w:numPr>
          <w:ilvl w:val="0"/>
          <w:numId w:val="24"/>
        </w:numPr>
      </w:pPr>
      <w:r>
        <w:rPr>
          <w:rFonts w:ascii="Times New Roman" w:hAnsi="Times New Roman" w:cs="Times New Roman"/>
        </w:rPr>
        <w:t>DVE</w:t>
      </w:r>
      <w:r>
        <w:rPr>
          <w:rFonts w:ascii="Times New Roman" w:hAnsi="Times New Roman" w:cs="Times New Roman"/>
        </w:rPr>
        <w:tab/>
        <w:t>Deletion</w:t>
      </w:r>
      <w:r>
        <w:rPr>
          <w:rFonts w:ascii="Times New Roman" w:hAnsi="Times New Roman" w:cs="Times New Roman"/>
        </w:rPr>
        <w:tab/>
      </w:r>
      <w:r w:rsidRPr="007C5381">
        <w:rPr>
          <w:rFonts w:ascii="Times New Roman" w:hAnsi="Times New Roman" w:cs="Times New Roman"/>
          <w:color w:val="000000"/>
        </w:rPr>
        <w:t>Decreases the monetary value of a record</w:t>
      </w:r>
      <w:r>
        <w:rPr>
          <w:rFonts w:ascii="Times New Roman" w:hAnsi="Times New Roman" w:cs="Times New Roman"/>
          <w:color w:val="000000"/>
        </w:rPr>
        <w:t xml:space="preserve"> (vehicle)</w:t>
      </w:r>
    </w:p>
    <w:p w14:paraId="3F35101A" w14:textId="77777777" w:rsidR="005B7DB7" w:rsidRDefault="005B7DB7" w:rsidP="005E7CFB">
      <w:pPr>
        <w:pStyle w:val="Default"/>
      </w:pPr>
    </w:p>
    <w:p w14:paraId="71B78039" w14:textId="77777777" w:rsidR="005B7DB7" w:rsidRDefault="005B7DB7" w:rsidP="005E7CFB">
      <w:pPr>
        <w:pStyle w:val="Default"/>
      </w:pPr>
    </w:p>
    <w:p w14:paraId="27BEEF30" w14:textId="77777777" w:rsidR="00E93E8C" w:rsidRDefault="00E93E8C">
      <w:pPr>
        <w:rPr>
          <w:rFonts w:ascii="Arial" w:eastAsiaTheme="minorEastAsia" w:hAnsi="Arial" w:cs="Arial"/>
          <w:color w:val="000000"/>
          <w:sz w:val="24"/>
          <w:szCs w:val="24"/>
        </w:rPr>
      </w:pPr>
      <w:r>
        <w:br w:type="page"/>
      </w:r>
    </w:p>
    <w:p w14:paraId="62EACE3D" w14:textId="77777777" w:rsidR="005B7DB7" w:rsidRPr="00860568" w:rsidRDefault="00E93E8C" w:rsidP="00E93E8C">
      <w:pPr>
        <w:pStyle w:val="Heading1"/>
        <w:rPr>
          <w:color w:val="6C0000"/>
          <w:sz w:val="36"/>
          <w:szCs w:val="36"/>
        </w:rPr>
      </w:pPr>
      <w:bookmarkStart w:id="60" w:name="_Toc529886875"/>
      <w:r w:rsidRPr="00860568">
        <w:rPr>
          <w:color w:val="6C0000"/>
        </w:rPr>
        <w:lastRenderedPageBreak/>
        <w:t xml:space="preserve">Part </w:t>
      </w:r>
      <w:r w:rsidR="005B7DB7" w:rsidRPr="00860568">
        <w:rPr>
          <w:color w:val="6C0000"/>
        </w:rPr>
        <w:t>X</w:t>
      </w:r>
      <w:r w:rsidRPr="00860568">
        <w:rPr>
          <w:color w:val="6C0000"/>
        </w:rPr>
        <w:t xml:space="preserve">:  </w:t>
      </w:r>
      <w:r w:rsidR="00E226D8" w:rsidRPr="00860568">
        <w:rPr>
          <w:color w:val="6C0000"/>
        </w:rPr>
        <w:t>Forms</w:t>
      </w:r>
      <w:bookmarkEnd w:id="60"/>
    </w:p>
    <w:p w14:paraId="64F6F723" w14:textId="77777777" w:rsidR="00166764" w:rsidRDefault="00166764" w:rsidP="00166764">
      <w:pPr>
        <w:pStyle w:val="Default"/>
        <w:jc w:val="center"/>
        <w:rPr>
          <w:rFonts w:ascii="Times New Roman" w:hAnsi="Times New Roman" w:cs="Times New Roman"/>
          <w:sz w:val="36"/>
          <w:szCs w:val="36"/>
        </w:rPr>
      </w:pPr>
    </w:p>
    <w:p w14:paraId="7173F904" w14:textId="77777777" w:rsidR="005B7DB7" w:rsidRDefault="00D218AC" w:rsidP="005B7DB7">
      <w:pPr>
        <w:pStyle w:val="Default"/>
        <w:rPr>
          <w:rFonts w:ascii="Times New Roman" w:hAnsi="Times New Roman" w:cs="Times New Roman"/>
          <w:b/>
          <w:bCs/>
          <w:sz w:val="22"/>
          <w:szCs w:val="22"/>
        </w:rPr>
      </w:pPr>
      <w:r>
        <w:rPr>
          <w:rFonts w:ascii="Times New Roman" w:hAnsi="Times New Roman" w:cs="Times New Roman"/>
          <w:b/>
          <w:bCs/>
          <w:sz w:val="22"/>
          <w:szCs w:val="22"/>
        </w:rPr>
        <w:t>The most current f</w:t>
      </w:r>
      <w:r w:rsidR="005B7DB7">
        <w:rPr>
          <w:rFonts w:ascii="Times New Roman" w:hAnsi="Times New Roman" w:cs="Times New Roman"/>
          <w:b/>
          <w:bCs/>
          <w:sz w:val="22"/>
          <w:szCs w:val="22"/>
        </w:rPr>
        <w:t>orms are located at</w:t>
      </w:r>
      <w:r w:rsidR="00394DE6">
        <w:rPr>
          <w:rFonts w:ascii="Times New Roman" w:hAnsi="Times New Roman" w:cs="Times New Roman"/>
          <w:b/>
          <w:bCs/>
          <w:sz w:val="22"/>
          <w:szCs w:val="22"/>
        </w:rPr>
        <w:t xml:space="preserve"> </w:t>
      </w:r>
      <w:hyperlink r:id="rId40" w:history="1">
        <w:r w:rsidR="00394DE6" w:rsidRPr="00066A4D">
          <w:rPr>
            <w:rStyle w:val="Hyperlink"/>
            <w:rFonts w:ascii="Times New Roman" w:hAnsi="Times New Roman" w:cs="Times New Roman"/>
            <w:i/>
            <w:color w:val="540000"/>
          </w:rPr>
          <w:t>www.property.msstate.edu/forms</w:t>
        </w:r>
      </w:hyperlink>
      <w:r w:rsidR="00394DE6">
        <w:rPr>
          <w:rFonts w:ascii="Times New Roman" w:hAnsi="Times New Roman" w:cs="Times New Roman"/>
          <w:b/>
          <w:bCs/>
          <w:sz w:val="22"/>
          <w:szCs w:val="22"/>
        </w:rPr>
        <w:t xml:space="preserve"> </w:t>
      </w:r>
      <w:r w:rsidR="005B7DB7">
        <w:rPr>
          <w:rFonts w:ascii="Times New Roman" w:hAnsi="Times New Roman" w:cs="Times New Roman"/>
          <w:b/>
          <w:bCs/>
          <w:sz w:val="22"/>
          <w:szCs w:val="22"/>
        </w:rPr>
        <w:t xml:space="preserve"> in </w:t>
      </w:r>
      <w:r w:rsidR="00D071AD">
        <w:rPr>
          <w:rFonts w:ascii="Times New Roman" w:hAnsi="Times New Roman" w:cs="Times New Roman"/>
          <w:b/>
          <w:bCs/>
          <w:sz w:val="22"/>
          <w:szCs w:val="22"/>
        </w:rPr>
        <w:t xml:space="preserve">.pdf </w:t>
      </w:r>
      <w:r w:rsidR="005B7DB7">
        <w:rPr>
          <w:rFonts w:ascii="Times New Roman" w:hAnsi="Times New Roman" w:cs="Times New Roman"/>
          <w:b/>
          <w:bCs/>
          <w:sz w:val="22"/>
          <w:szCs w:val="22"/>
        </w:rPr>
        <w:t>fill-in format for your convenience.</w:t>
      </w:r>
    </w:p>
    <w:p w14:paraId="0924FF99" w14:textId="77777777" w:rsidR="005B7DB7" w:rsidRDefault="005B7DB7" w:rsidP="005B7DB7">
      <w:pPr>
        <w:pStyle w:val="Default"/>
        <w:rPr>
          <w:rFonts w:ascii="Times New Roman" w:hAnsi="Times New Roman" w:cs="Times New Roman"/>
          <w:b/>
          <w:bCs/>
          <w:sz w:val="22"/>
          <w:szCs w:val="22"/>
        </w:rPr>
      </w:pPr>
    </w:p>
    <w:p w14:paraId="6B6E4ED8" w14:textId="77777777" w:rsidR="000B195B" w:rsidRDefault="000B195B" w:rsidP="005B7DB7">
      <w:pPr>
        <w:pStyle w:val="Default"/>
        <w:rPr>
          <w:rFonts w:ascii="Times New Roman" w:hAnsi="Times New Roman" w:cs="Times New Roman"/>
          <w:b/>
          <w:bCs/>
          <w:sz w:val="22"/>
          <w:szCs w:val="22"/>
        </w:rPr>
      </w:pPr>
    </w:p>
    <w:p w14:paraId="01D3B281" w14:textId="77777777" w:rsidR="000B195B" w:rsidRPr="006478EA" w:rsidRDefault="00150DF6" w:rsidP="00166764">
      <w:pPr>
        <w:pStyle w:val="Default"/>
        <w:spacing w:line="480" w:lineRule="auto"/>
        <w:rPr>
          <w:rFonts w:ascii="Times New Roman" w:hAnsi="Times New Roman" w:cs="Times New Roman"/>
          <w:bCs/>
          <w:color w:val="6C0000"/>
          <w:sz w:val="22"/>
          <w:szCs w:val="22"/>
        </w:rPr>
      </w:pPr>
      <w:hyperlink r:id="rId41" w:history="1">
        <w:r w:rsidR="00B86AB2" w:rsidRPr="006478EA">
          <w:rPr>
            <w:rStyle w:val="Hyperlink"/>
            <w:rFonts w:ascii="Times New Roman" w:hAnsi="Times New Roman" w:cs="Times New Roman"/>
            <w:color w:val="540000"/>
            <w:sz w:val="22"/>
            <w:szCs w:val="22"/>
            <w:u w:val="none"/>
          </w:rPr>
          <w:t>Property Representative Information Form</w:t>
        </w:r>
      </w:hyperlink>
      <w:r w:rsidR="000B195B" w:rsidRPr="006478EA">
        <w:rPr>
          <w:rFonts w:ascii="Times New Roman" w:hAnsi="Times New Roman" w:cs="Times New Roman"/>
          <w:bCs/>
          <w:color w:val="6C0000"/>
          <w:sz w:val="22"/>
          <w:szCs w:val="22"/>
        </w:rPr>
        <w:tab/>
      </w:r>
      <w:r w:rsidR="000B195B" w:rsidRPr="006478EA">
        <w:rPr>
          <w:rFonts w:ascii="Times New Roman" w:hAnsi="Times New Roman" w:cs="Times New Roman"/>
          <w:bCs/>
          <w:color w:val="6C0000"/>
          <w:sz w:val="22"/>
          <w:szCs w:val="22"/>
        </w:rPr>
        <w:tab/>
      </w:r>
      <w:r w:rsidR="000B195B" w:rsidRPr="006478EA">
        <w:rPr>
          <w:rFonts w:ascii="Times New Roman" w:hAnsi="Times New Roman" w:cs="Times New Roman"/>
          <w:bCs/>
          <w:color w:val="6C0000"/>
          <w:sz w:val="22"/>
          <w:szCs w:val="22"/>
        </w:rPr>
        <w:tab/>
      </w:r>
      <w:r w:rsidR="00166764" w:rsidRPr="006478EA">
        <w:rPr>
          <w:rFonts w:ascii="Times New Roman" w:hAnsi="Times New Roman" w:cs="Times New Roman"/>
          <w:bCs/>
          <w:color w:val="6C0000"/>
          <w:sz w:val="22"/>
          <w:szCs w:val="22"/>
        </w:rPr>
        <w:tab/>
      </w:r>
      <w:r w:rsidR="000B195B" w:rsidRPr="006478EA">
        <w:rPr>
          <w:rFonts w:ascii="Times New Roman" w:hAnsi="Times New Roman" w:cs="Times New Roman"/>
          <w:bCs/>
          <w:color w:val="6C0000"/>
          <w:sz w:val="22"/>
          <w:szCs w:val="22"/>
        </w:rPr>
        <w:tab/>
      </w:r>
      <w:r w:rsidR="00166764" w:rsidRPr="006478EA">
        <w:rPr>
          <w:rFonts w:ascii="Times New Roman" w:hAnsi="Times New Roman" w:cs="Times New Roman"/>
          <w:bCs/>
          <w:color w:val="6C0000"/>
          <w:sz w:val="22"/>
          <w:szCs w:val="22"/>
        </w:rPr>
        <w:tab/>
      </w:r>
    </w:p>
    <w:p w14:paraId="3173A00F" w14:textId="77777777" w:rsidR="00166764" w:rsidRPr="00A71AEA" w:rsidRDefault="00150DF6" w:rsidP="00166764">
      <w:pPr>
        <w:pStyle w:val="Default"/>
        <w:spacing w:line="480" w:lineRule="auto"/>
        <w:rPr>
          <w:rFonts w:ascii="Times New Roman" w:hAnsi="Times New Roman" w:cs="Times New Roman"/>
          <w:bCs/>
          <w:color w:val="6C0000"/>
          <w:sz w:val="22"/>
          <w:szCs w:val="22"/>
        </w:rPr>
      </w:pPr>
      <w:hyperlink r:id="rId42" w:history="1">
        <w:r w:rsidR="00166764" w:rsidRPr="00066A4D">
          <w:rPr>
            <w:rStyle w:val="Hyperlink"/>
            <w:rFonts w:ascii="Times New Roman" w:hAnsi="Times New Roman" w:cs="Times New Roman"/>
            <w:bCs/>
            <w:color w:val="540000"/>
            <w:sz w:val="22"/>
            <w:szCs w:val="22"/>
            <w:u w:val="none"/>
          </w:rPr>
          <w:t>MSU Property Acquisition Form</w:t>
        </w:r>
      </w:hyperlink>
      <w:r w:rsidR="00166764" w:rsidRPr="00A71AEA">
        <w:rPr>
          <w:rFonts w:ascii="Times New Roman" w:hAnsi="Times New Roman" w:cs="Times New Roman"/>
          <w:bCs/>
          <w:color w:val="6C0000"/>
          <w:sz w:val="22"/>
          <w:szCs w:val="22"/>
        </w:rPr>
        <w:tab/>
      </w:r>
      <w:r w:rsidR="00166764" w:rsidRPr="00A71AEA">
        <w:rPr>
          <w:rFonts w:ascii="Times New Roman" w:hAnsi="Times New Roman" w:cs="Times New Roman"/>
          <w:bCs/>
          <w:color w:val="6C0000"/>
          <w:sz w:val="22"/>
          <w:szCs w:val="22"/>
        </w:rPr>
        <w:tab/>
      </w:r>
      <w:r w:rsidR="00166764" w:rsidRPr="00A71AEA">
        <w:rPr>
          <w:rFonts w:ascii="Times New Roman" w:hAnsi="Times New Roman" w:cs="Times New Roman"/>
          <w:bCs/>
          <w:color w:val="6C0000"/>
          <w:sz w:val="22"/>
          <w:szCs w:val="22"/>
        </w:rPr>
        <w:tab/>
      </w:r>
      <w:r w:rsidR="00166764" w:rsidRPr="00A71AEA">
        <w:rPr>
          <w:rFonts w:ascii="Times New Roman" w:hAnsi="Times New Roman" w:cs="Times New Roman"/>
          <w:bCs/>
          <w:color w:val="6C0000"/>
          <w:sz w:val="22"/>
          <w:szCs w:val="22"/>
        </w:rPr>
        <w:tab/>
      </w:r>
      <w:r w:rsidR="00166764" w:rsidRPr="00A71AEA">
        <w:rPr>
          <w:rFonts w:ascii="Times New Roman" w:hAnsi="Times New Roman" w:cs="Times New Roman"/>
          <w:bCs/>
          <w:color w:val="6C0000"/>
          <w:sz w:val="22"/>
          <w:szCs w:val="22"/>
        </w:rPr>
        <w:tab/>
      </w:r>
      <w:r w:rsidR="00166764" w:rsidRPr="00A71AEA">
        <w:rPr>
          <w:rFonts w:ascii="Times New Roman" w:hAnsi="Times New Roman" w:cs="Times New Roman"/>
          <w:bCs/>
          <w:color w:val="6C0000"/>
          <w:sz w:val="22"/>
          <w:szCs w:val="22"/>
        </w:rPr>
        <w:tab/>
      </w:r>
      <w:r w:rsidR="00166764" w:rsidRPr="00A71AEA">
        <w:rPr>
          <w:rFonts w:ascii="Times New Roman" w:hAnsi="Times New Roman" w:cs="Times New Roman"/>
          <w:bCs/>
          <w:color w:val="6C0000"/>
          <w:sz w:val="22"/>
          <w:szCs w:val="22"/>
        </w:rPr>
        <w:tab/>
      </w:r>
    </w:p>
    <w:p w14:paraId="3BD024D6" w14:textId="77777777" w:rsidR="00166764" w:rsidRPr="00066A4D" w:rsidRDefault="00150DF6" w:rsidP="00166764">
      <w:pPr>
        <w:pStyle w:val="Default"/>
        <w:spacing w:line="480" w:lineRule="auto"/>
        <w:rPr>
          <w:rFonts w:ascii="Times New Roman" w:hAnsi="Times New Roman" w:cs="Times New Roman"/>
          <w:bCs/>
          <w:color w:val="540000"/>
          <w:sz w:val="22"/>
          <w:szCs w:val="22"/>
        </w:rPr>
      </w:pPr>
      <w:hyperlink r:id="rId43" w:history="1">
        <w:r w:rsidR="00166764" w:rsidRPr="00066A4D">
          <w:rPr>
            <w:rStyle w:val="Hyperlink"/>
            <w:rFonts w:ascii="Times New Roman" w:hAnsi="Times New Roman" w:cs="Times New Roman"/>
            <w:bCs/>
            <w:color w:val="540000"/>
            <w:sz w:val="22"/>
            <w:szCs w:val="22"/>
            <w:u w:val="none"/>
          </w:rPr>
          <w:t>MSU Property Disposal Report</w:t>
        </w:r>
      </w:hyperlink>
      <w:r w:rsidR="00166764" w:rsidRPr="00066A4D">
        <w:rPr>
          <w:rFonts w:ascii="Times New Roman" w:hAnsi="Times New Roman" w:cs="Times New Roman"/>
          <w:bCs/>
          <w:color w:val="540000"/>
          <w:sz w:val="22"/>
          <w:szCs w:val="22"/>
        </w:rPr>
        <w:tab/>
      </w:r>
      <w:r w:rsidR="00166764" w:rsidRPr="00066A4D">
        <w:rPr>
          <w:rFonts w:ascii="Times New Roman" w:hAnsi="Times New Roman" w:cs="Times New Roman"/>
          <w:bCs/>
          <w:color w:val="540000"/>
          <w:sz w:val="22"/>
          <w:szCs w:val="22"/>
        </w:rPr>
        <w:tab/>
      </w:r>
      <w:r w:rsidR="00166764" w:rsidRPr="00066A4D">
        <w:rPr>
          <w:rFonts w:ascii="Times New Roman" w:hAnsi="Times New Roman" w:cs="Times New Roman"/>
          <w:bCs/>
          <w:color w:val="540000"/>
          <w:sz w:val="22"/>
          <w:szCs w:val="22"/>
        </w:rPr>
        <w:tab/>
      </w:r>
      <w:r w:rsidR="00166764" w:rsidRPr="00066A4D">
        <w:rPr>
          <w:rFonts w:ascii="Times New Roman" w:hAnsi="Times New Roman" w:cs="Times New Roman"/>
          <w:bCs/>
          <w:color w:val="540000"/>
          <w:sz w:val="22"/>
          <w:szCs w:val="22"/>
        </w:rPr>
        <w:tab/>
      </w:r>
      <w:r w:rsidR="00166764" w:rsidRPr="00066A4D">
        <w:rPr>
          <w:rFonts w:ascii="Times New Roman" w:hAnsi="Times New Roman" w:cs="Times New Roman"/>
          <w:bCs/>
          <w:color w:val="540000"/>
          <w:sz w:val="22"/>
          <w:szCs w:val="22"/>
        </w:rPr>
        <w:tab/>
      </w:r>
      <w:r w:rsidR="00166764" w:rsidRPr="00066A4D">
        <w:rPr>
          <w:rFonts w:ascii="Times New Roman" w:hAnsi="Times New Roman" w:cs="Times New Roman"/>
          <w:bCs/>
          <w:color w:val="540000"/>
          <w:sz w:val="22"/>
          <w:szCs w:val="22"/>
        </w:rPr>
        <w:tab/>
      </w:r>
      <w:r w:rsidR="00166764" w:rsidRPr="00066A4D">
        <w:rPr>
          <w:rFonts w:ascii="Times New Roman" w:hAnsi="Times New Roman" w:cs="Times New Roman"/>
          <w:bCs/>
          <w:color w:val="540000"/>
          <w:sz w:val="22"/>
          <w:szCs w:val="22"/>
        </w:rPr>
        <w:tab/>
      </w:r>
      <w:r w:rsidR="00166764" w:rsidRPr="00066A4D">
        <w:rPr>
          <w:rFonts w:ascii="Times New Roman" w:hAnsi="Times New Roman" w:cs="Times New Roman"/>
          <w:bCs/>
          <w:color w:val="540000"/>
          <w:sz w:val="22"/>
          <w:szCs w:val="22"/>
        </w:rPr>
        <w:tab/>
      </w:r>
    </w:p>
    <w:p w14:paraId="3B21F7DD" w14:textId="77777777" w:rsidR="00166764" w:rsidRPr="00066A4D" w:rsidRDefault="00150DF6" w:rsidP="00166764">
      <w:pPr>
        <w:pStyle w:val="Default"/>
        <w:spacing w:line="480" w:lineRule="auto"/>
        <w:rPr>
          <w:rFonts w:ascii="Times New Roman" w:hAnsi="Times New Roman" w:cs="Times New Roman"/>
          <w:bCs/>
          <w:color w:val="540000"/>
          <w:sz w:val="22"/>
          <w:szCs w:val="22"/>
        </w:rPr>
      </w:pPr>
      <w:hyperlink r:id="rId44" w:history="1">
        <w:r w:rsidR="00FC3760" w:rsidRPr="00066A4D">
          <w:rPr>
            <w:rStyle w:val="Hyperlink"/>
            <w:rFonts w:ascii="Times New Roman" w:hAnsi="Times New Roman" w:cs="Times New Roman"/>
            <w:bCs/>
            <w:color w:val="540000"/>
            <w:sz w:val="22"/>
            <w:szCs w:val="22"/>
            <w:u w:val="none"/>
          </w:rPr>
          <w:t>Sensitive Information Removal Form</w:t>
        </w:r>
      </w:hyperlink>
      <w:r w:rsidR="00FC3760" w:rsidRPr="00066A4D">
        <w:rPr>
          <w:rFonts w:ascii="Times New Roman" w:hAnsi="Times New Roman" w:cs="Times New Roman"/>
          <w:bCs/>
          <w:color w:val="540000"/>
          <w:sz w:val="22"/>
          <w:szCs w:val="22"/>
        </w:rPr>
        <w:tab/>
      </w:r>
      <w:r w:rsidR="00FC3760" w:rsidRPr="00066A4D">
        <w:rPr>
          <w:rFonts w:ascii="Times New Roman" w:hAnsi="Times New Roman" w:cs="Times New Roman"/>
          <w:bCs/>
          <w:color w:val="540000"/>
          <w:sz w:val="22"/>
          <w:szCs w:val="22"/>
        </w:rPr>
        <w:tab/>
        <w:t xml:space="preserve"> </w:t>
      </w:r>
      <w:r w:rsidR="00FC3760" w:rsidRPr="00066A4D">
        <w:rPr>
          <w:rFonts w:ascii="Times New Roman" w:hAnsi="Times New Roman" w:cs="Times New Roman"/>
          <w:bCs/>
          <w:color w:val="540000"/>
          <w:sz w:val="22"/>
          <w:szCs w:val="22"/>
        </w:rPr>
        <w:tab/>
      </w:r>
      <w:r w:rsidR="00FC3760" w:rsidRPr="00066A4D">
        <w:rPr>
          <w:rFonts w:ascii="Times New Roman" w:hAnsi="Times New Roman" w:cs="Times New Roman"/>
          <w:bCs/>
          <w:color w:val="540000"/>
          <w:sz w:val="22"/>
          <w:szCs w:val="22"/>
        </w:rPr>
        <w:tab/>
      </w:r>
      <w:r w:rsidR="00FC3760" w:rsidRPr="00066A4D">
        <w:rPr>
          <w:rFonts w:ascii="Times New Roman" w:hAnsi="Times New Roman" w:cs="Times New Roman"/>
          <w:bCs/>
          <w:color w:val="540000"/>
          <w:sz w:val="22"/>
          <w:szCs w:val="22"/>
        </w:rPr>
        <w:tab/>
      </w:r>
      <w:r w:rsidR="00FC3760" w:rsidRPr="00066A4D">
        <w:rPr>
          <w:rFonts w:ascii="Times New Roman" w:hAnsi="Times New Roman" w:cs="Times New Roman"/>
          <w:bCs/>
          <w:color w:val="540000"/>
          <w:sz w:val="22"/>
          <w:szCs w:val="22"/>
        </w:rPr>
        <w:tab/>
      </w:r>
      <w:r w:rsidR="00FC3760" w:rsidRPr="00066A4D">
        <w:rPr>
          <w:rFonts w:ascii="Times New Roman" w:hAnsi="Times New Roman" w:cs="Times New Roman"/>
          <w:bCs/>
          <w:color w:val="540000"/>
          <w:sz w:val="22"/>
          <w:szCs w:val="22"/>
        </w:rPr>
        <w:tab/>
      </w:r>
    </w:p>
    <w:p w14:paraId="212EB620" w14:textId="77777777" w:rsidR="00FC3760" w:rsidRPr="00066A4D" w:rsidRDefault="00150DF6" w:rsidP="00166764">
      <w:pPr>
        <w:pStyle w:val="Default"/>
        <w:spacing w:line="480" w:lineRule="auto"/>
        <w:rPr>
          <w:rFonts w:ascii="Times New Roman" w:hAnsi="Times New Roman" w:cs="Times New Roman"/>
          <w:bCs/>
          <w:color w:val="540000"/>
          <w:sz w:val="22"/>
          <w:szCs w:val="22"/>
        </w:rPr>
      </w:pPr>
      <w:hyperlink r:id="rId45" w:history="1">
        <w:r w:rsidR="00166764" w:rsidRPr="00066A4D">
          <w:rPr>
            <w:rStyle w:val="Hyperlink"/>
            <w:rFonts w:ascii="Times New Roman" w:hAnsi="Times New Roman" w:cs="Times New Roman"/>
            <w:bCs/>
            <w:color w:val="540000"/>
            <w:sz w:val="22"/>
            <w:szCs w:val="22"/>
            <w:u w:val="none"/>
          </w:rPr>
          <w:t xml:space="preserve">Lost, Stolen or Mysterious </w:t>
        </w:r>
        <w:r w:rsidR="00EC069F" w:rsidRPr="00066A4D">
          <w:rPr>
            <w:rStyle w:val="Hyperlink"/>
            <w:rFonts w:ascii="Times New Roman" w:hAnsi="Times New Roman" w:cs="Times New Roman"/>
            <w:bCs/>
            <w:color w:val="540000"/>
            <w:sz w:val="22"/>
            <w:szCs w:val="22"/>
            <w:u w:val="none"/>
          </w:rPr>
          <w:t>Disappearance Property Affidavit</w:t>
        </w:r>
      </w:hyperlink>
      <w:r w:rsidR="00EC069F" w:rsidRPr="00066A4D">
        <w:rPr>
          <w:rFonts w:ascii="Times New Roman" w:hAnsi="Times New Roman" w:cs="Times New Roman"/>
          <w:bCs/>
          <w:color w:val="540000"/>
          <w:sz w:val="22"/>
          <w:szCs w:val="22"/>
        </w:rPr>
        <w:t xml:space="preserve"> </w:t>
      </w:r>
    </w:p>
    <w:p w14:paraId="180D9F20" w14:textId="77777777" w:rsidR="00166764" w:rsidRPr="00066A4D" w:rsidRDefault="00150DF6" w:rsidP="00166764">
      <w:pPr>
        <w:pStyle w:val="Default"/>
        <w:spacing w:line="480" w:lineRule="auto"/>
        <w:rPr>
          <w:rFonts w:ascii="Times New Roman" w:hAnsi="Times New Roman" w:cs="Times New Roman"/>
          <w:bCs/>
          <w:color w:val="540000"/>
          <w:sz w:val="22"/>
          <w:szCs w:val="22"/>
        </w:rPr>
      </w:pPr>
      <w:hyperlink r:id="rId46" w:history="1">
        <w:r w:rsidR="00166764" w:rsidRPr="00066A4D">
          <w:rPr>
            <w:rStyle w:val="Hyperlink"/>
            <w:rFonts w:ascii="Times New Roman" w:hAnsi="Times New Roman" w:cs="Times New Roman"/>
            <w:bCs/>
            <w:color w:val="540000"/>
            <w:sz w:val="22"/>
            <w:szCs w:val="22"/>
            <w:u w:val="none"/>
          </w:rPr>
          <w:t>Interdepartmental Property Transfer Form</w:t>
        </w:r>
      </w:hyperlink>
      <w:r w:rsidR="00166764" w:rsidRPr="00066A4D">
        <w:rPr>
          <w:rFonts w:ascii="Times New Roman" w:hAnsi="Times New Roman" w:cs="Times New Roman"/>
          <w:bCs/>
          <w:color w:val="540000"/>
          <w:sz w:val="22"/>
          <w:szCs w:val="22"/>
        </w:rPr>
        <w:tab/>
      </w:r>
      <w:r w:rsidR="00166764" w:rsidRPr="00066A4D">
        <w:rPr>
          <w:rFonts w:ascii="Times New Roman" w:hAnsi="Times New Roman" w:cs="Times New Roman"/>
          <w:bCs/>
          <w:color w:val="540000"/>
          <w:sz w:val="22"/>
          <w:szCs w:val="22"/>
        </w:rPr>
        <w:tab/>
      </w:r>
      <w:r w:rsidR="00166764" w:rsidRPr="00066A4D">
        <w:rPr>
          <w:rFonts w:ascii="Times New Roman" w:hAnsi="Times New Roman" w:cs="Times New Roman"/>
          <w:bCs/>
          <w:color w:val="540000"/>
          <w:sz w:val="22"/>
          <w:szCs w:val="22"/>
        </w:rPr>
        <w:tab/>
      </w:r>
      <w:r w:rsidR="00166764" w:rsidRPr="00066A4D">
        <w:rPr>
          <w:rFonts w:ascii="Times New Roman" w:hAnsi="Times New Roman" w:cs="Times New Roman"/>
          <w:bCs/>
          <w:color w:val="540000"/>
          <w:sz w:val="22"/>
          <w:szCs w:val="22"/>
        </w:rPr>
        <w:tab/>
      </w:r>
      <w:r w:rsidR="00166764" w:rsidRPr="00066A4D">
        <w:rPr>
          <w:rFonts w:ascii="Times New Roman" w:hAnsi="Times New Roman" w:cs="Times New Roman"/>
          <w:bCs/>
          <w:color w:val="540000"/>
          <w:sz w:val="22"/>
          <w:szCs w:val="22"/>
        </w:rPr>
        <w:tab/>
      </w:r>
      <w:r w:rsidR="00166764" w:rsidRPr="00066A4D">
        <w:rPr>
          <w:rFonts w:ascii="Times New Roman" w:hAnsi="Times New Roman" w:cs="Times New Roman"/>
          <w:bCs/>
          <w:color w:val="540000"/>
          <w:sz w:val="22"/>
          <w:szCs w:val="22"/>
        </w:rPr>
        <w:tab/>
      </w:r>
    </w:p>
    <w:p w14:paraId="5D9E5CA0" w14:textId="77777777" w:rsidR="00166764" w:rsidRPr="00066A4D" w:rsidRDefault="00150DF6" w:rsidP="00166764">
      <w:pPr>
        <w:pStyle w:val="Default"/>
        <w:spacing w:line="480" w:lineRule="auto"/>
        <w:rPr>
          <w:rFonts w:ascii="Times New Roman" w:hAnsi="Times New Roman" w:cs="Times New Roman"/>
          <w:bCs/>
          <w:color w:val="540000"/>
          <w:sz w:val="22"/>
          <w:szCs w:val="22"/>
        </w:rPr>
      </w:pPr>
      <w:hyperlink r:id="rId47" w:history="1">
        <w:r w:rsidR="00166764" w:rsidRPr="00066A4D">
          <w:rPr>
            <w:rStyle w:val="Hyperlink"/>
            <w:rFonts w:ascii="Times New Roman" w:hAnsi="Times New Roman" w:cs="Times New Roman"/>
            <w:bCs/>
            <w:color w:val="540000"/>
            <w:sz w:val="22"/>
            <w:szCs w:val="22"/>
            <w:u w:val="none"/>
          </w:rPr>
          <w:t>Request to Transfer/Donate Equipment to a State-Funded Entity</w:t>
        </w:r>
      </w:hyperlink>
      <w:r w:rsidR="00166764" w:rsidRPr="00066A4D">
        <w:rPr>
          <w:rFonts w:ascii="Times New Roman" w:hAnsi="Times New Roman" w:cs="Times New Roman"/>
          <w:bCs/>
          <w:color w:val="540000"/>
          <w:sz w:val="22"/>
          <w:szCs w:val="22"/>
        </w:rPr>
        <w:tab/>
      </w:r>
      <w:r w:rsidR="00166764" w:rsidRPr="00066A4D">
        <w:rPr>
          <w:rFonts w:ascii="Times New Roman" w:hAnsi="Times New Roman" w:cs="Times New Roman"/>
          <w:bCs/>
          <w:color w:val="540000"/>
          <w:sz w:val="22"/>
          <w:szCs w:val="22"/>
        </w:rPr>
        <w:tab/>
      </w:r>
      <w:r w:rsidR="00166764" w:rsidRPr="00066A4D">
        <w:rPr>
          <w:rFonts w:ascii="Times New Roman" w:hAnsi="Times New Roman" w:cs="Times New Roman"/>
          <w:bCs/>
          <w:color w:val="540000"/>
          <w:sz w:val="22"/>
          <w:szCs w:val="22"/>
        </w:rPr>
        <w:tab/>
      </w:r>
      <w:r w:rsidR="00166764" w:rsidRPr="00066A4D">
        <w:rPr>
          <w:rFonts w:ascii="Times New Roman" w:hAnsi="Times New Roman" w:cs="Times New Roman"/>
          <w:bCs/>
          <w:color w:val="540000"/>
          <w:sz w:val="22"/>
          <w:szCs w:val="22"/>
        </w:rPr>
        <w:tab/>
      </w:r>
    </w:p>
    <w:p w14:paraId="1F544357" w14:textId="77777777" w:rsidR="00166764" w:rsidRPr="00066A4D" w:rsidRDefault="00150DF6" w:rsidP="00166764">
      <w:pPr>
        <w:pStyle w:val="Default"/>
        <w:spacing w:line="480" w:lineRule="auto"/>
        <w:rPr>
          <w:rFonts w:ascii="Times New Roman" w:hAnsi="Times New Roman" w:cs="Times New Roman"/>
          <w:bCs/>
          <w:color w:val="540000"/>
          <w:sz w:val="22"/>
          <w:szCs w:val="22"/>
        </w:rPr>
      </w:pPr>
      <w:hyperlink r:id="rId48" w:history="1">
        <w:r w:rsidR="00166764" w:rsidRPr="00066A4D">
          <w:rPr>
            <w:rStyle w:val="Hyperlink"/>
            <w:rFonts w:ascii="Times New Roman" w:hAnsi="Times New Roman" w:cs="Times New Roman"/>
            <w:bCs/>
            <w:color w:val="540000"/>
            <w:sz w:val="22"/>
            <w:szCs w:val="22"/>
            <w:u w:val="none"/>
          </w:rPr>
          <w:t>Hand Receipt Form for Temporary Use/Off-Campus Use of Equipment</w:t>
        </w:r>
      </w:hyperlink>
      <w:r w:rsidR="00166764" w:rsidRPr="00066A4D">
        <w:rPr>
          <w:rFonts w:ascii="Times New Roman" w:hAnsi="Times New Roman" w:cs="Times New Roman"/>
          <w:bCs/>
          <w:color w:val="540000"/>
          <w:sz w:val="22"/>
          <w:szCs w:val="22"/>
        </w:rPr>
        <w:tab/>
      </w:r>
      <w:r w:rsidR="00166764" w:rsidRPr="00066A4D">
        <w:rPr>
          <w:rFonts w:ascii="Times New Roman" w:hAnsi="Times New Roman" w:cs="Times New Roman"/>
          <w:bCs/>
          <w:color w:val="540000"/>
          <w:sz w:val="22"/>
          <w:szCs w:val="22"/>
        </w:rPr>
        <w:tab/>
      </w:r>
      <w:r w:rsidR="00166764" w:rsidRPr="00066A4D">
        <w:rPr>
          <w:rFonts w:ascii="Times New Roman" w:hAnsi="Times New Roman" w:cs="Times New Roman"/>
          <w:bCs/>
          <w:color w:val="540000"/>
          <w:sz w:val="22"/>
          <w:szCs w:val="22"/>
        </w:rPr>
        <w:tab/>
      </w:r>
    </w:p>
    <w:p w14:paraId="7EA81294" w14:textId="77777777" w:rsidR="00FC3760" w:rsidRPr="00066A4D" w:rsidRDefault="00150DF6" w:rsidP="00166764">
      <w:pPr>
        <w:pStyle w:val="Default"/>
        <w:spacing w:line="480" w:lineRule="auto"/>
        <w:rPr>
          <w:rFonts w:ascii="Times New Roman" w:hAnsi="Times New Roman" w:cs="Times New Roman"/>
          <w:bCs/>
          <w:color w:val="540000"/>
          <w:sz w:val="22"/>
          <w:szCs w:val="22"/>
        </w:rPr>
      </w:pPr>
      <w:hyperlink r:id="rId49" w:history="1">
        <w:r w:rsidR="00EC069F" w:rsidRPr="00066A4D">
          <w:rPr>
            <w:rStyle w:val="Hyperlink"/>
            <w:rFonts w:ascii="Times New Roman" w:hAnsi="Times New Roman" w:cs="Times New Roman"/>
            <w:bCs/>
            <w:color w:val="540000"/>
            <w:sz w:val="22"/>
            <w:szCs w:val="22"/>
            <w:u w:val="none"/>
          </w:rPr>
          <w:t>Self-</w:t>
        </w:r>
        <w:r w:rsidR="00FC3760" w:rsidRPr="00066A4D">
          <w:rPr>
            <w:rStyle w:val="Hyperlink"/>
            <w:rFonts w:ascii="Times New Roman" w:hAnsi="Times New Roman" w:cs="Times New Roman"/>
            <w:bCs/>
            <w:color w:val="540000"/>
            <w:sz w:val="22"/>
            <w:szCs w:val="22"/>
            <w:u w:val="none"/>
          </w:rPr>
          <w:t>Audit Verification Form</w:t>
        </w:r>
      </w:hyperlink>
      <w:r w:rsidR="00FC3760" w:rsidRPr="00066A4D">
        <w:rPr>
          <w:rFonts w:ascii="Times New Roman" w:hAnsi="Times New Roman" w:cs="Times New Roman"/>
          <w:bCs/>
          <w:color w:val="540000"/>
          <w:sz w:val="22"/>
          <w:szCs w:val="22"/>
        </w:rPr>
        <w:tab/>
      </w:r>
      <w:r w:rsidR="00FC3760" w:rsidRPr="00066A4D">
        <w:rPr>
          <w:rFonts w:ascii="Times New Roman" w:hAnsi="Times New Roman" w:cs="Times New Roman"/>
          <w:bCs/>
          <w:color w:val="540000"/>
          <w:sz w:val="22"/>
          <w:szCs w:val="22"/>
        </w:rPr>
        <w:tab/>
      </w:r>
      <w:r w:rsidR="00FC3760" w:rsidRPr="00066A4D">
        <w:rPr>
          <w:rFonts w:ascii="Times New Roman" w:hAnsi="Times New Roman" w:cs="Times New Roman"/>
          <w:bCs/>
          <w:color w:val="540000"/>
          <w:sz w:val="22"/>
          <w:szCs w:val="22"/>
        </w:rPr>
        <w:tab/>
      </w:r>
      <w:r w:rsidR="00FC3760" w:rsidRPr="00066A4D">
        <w:rPr>
          <w:rFonts w:ascii="Times New Roman" w:hAnsi="Times New Roman" w:cs="Times New Roman"/>
          <w:bCs/>
          <w:color w:val="540000"/>
          <w:sz w:val="22"/>
          <w:szCs w:val="22"/>
        </w:rPr>
        <w:tab/>
      </w:r>
      <w:r w:rsidR="00FC3760" w:rsidRPr="00066A4D">
        <w:rPr>
          <w:rFonts w:ascii="Times New Roman" w:hAnsi="Times New Roman" w:cs="Times New Roman"/>
          <w:bCs/>
          <w:color w:val="540000"/>
          <w:sz w:val="22"/>
          <w:szCs w:val="22"/>
        </w:rPr>
        <w:tab/>
      </w:r>
      <w:r w:rsidR="00FC3760" w:rsidRPr="00066A4D">
        <w:rPr>
          <w:rFonts w:ascii="Times New Roman" w:hAnsi="Times New Roman" w:cs="Times New Roman"/>
          <w:bCs/>
          <w:color w:val="540000"/>
          <w:sz w:val="22"/>
          <w:szCs w:val="22"/>
        </w:rPr>
        <w:tab/>
      </w:r>
      <w:r w:rsidR="00FC3760" w:rsidRPr="00066A4D">
        <w:rPr>
          <w:rFonts w:ascii="Times New Roman" w:hAnsi="Times New Roman" w:cs="Times New Roman"/>
          <w:bCs/>
          <w:color w:val="540000"/>
          <w:sz w:val="22"/>
          <w:szCs w:val="22"/>
        </w:rPr>
        <w:tab/>
      </w:r>
      <w:r w:rsidR="00FC3760" w:rsidRPr="00066A4D">
        <w:rPr>
          <w:rFonts w:ascii="Times New Roman" w:hAnsi="Times New Roman" w:cs="Times New Roman"/>
          <w:bCs/>
          <w:color w:val="540000"/>
          <w:sz w:val="22"/>
          <w:szCs w:val="22"/>
        </w:rPr>
        <w:tab/>
      </w:r>
    </w:p>
    <w:p w14:paraId="10DDBDE4" w14:textId="77777777" w:rsidR="00EC069F" w:rsidRPr="00066A4D" w:rsidRDefault="00150DF6" w:rsidP="00166764">
      <w:pPr>
        <w:pStyle w:val="Default"/>
        <w:spacing w:line="480" w:lineRule="auto"/>
        <w:rPr>
          <w:rFonts w:ascii="Times New Roman" w:hAnsi="Times New Roman" w:cs="Times New Roman"/>
          <w:bCs/>
          <w:color w:val="540000"/>
          <w:sz w:val="22"/>
          <w:szCs w:val="22"/>
        </w:rPr>
      </w:pPr>
      <w:hyperlink r:id="rId50" w:history="1">
        <w:r w:rsidR="00EC069F" w:rsidRPr="00066A4D">
          <w:rPr>
            <w:rStyle w:val="Hyperlink"/>
            <w:rFonts w:ascii="Times New Roman" w:hAnsi="Times New Roman" w:cs="Times New Roman"/>
            <w:bCs/>
            <w:color w:val="540000"/>
            <w:sz w:val="22"/>
            <w:szCs w:val="22"/>
            <w:u w:val="none"/>
          </w:rPr>
          <w:t>Sponsor-Titled Self-Audit Verification Form</w:t>
        </w:r>
      </w:hyperlink>
      <w:r w:rsidR="00EC069F" w:rsidRPr="00066A4D">
        <w:rPr>
          <w:rFonts w:ascii="Times New Roman" w:hAnsi="Times New Roman" w:cs="Times New Roman"/>
          <w:bCs/>
          <w:color w:val="540000"/>
          <w:sz w:val="22"/>
          <w:szCs w:val="22"/>
        </w:rPr>
        <w:tab/>
      </w:r>
      <w:r w:rsidR="00EC069F" w:rsidRPr="00066A4D">
        <w:rPr>
          <w:rFonts w:ascii="Times New Roman" w:hAnsi="Times New Roman" w:cs="Times New Roman"/>
          <w:bCs/>
          <w:color w:val="540000"/>
          <w:sz w:val="22"/>
          <w:szCs w:val="22"/>
        </w:rPr>
        <w:tab/>
      </w:r>
      <w:r w:rsidR="00EC069F" w:rsidRPr="00066A4D">
        <w:rPr>
          <w:rFonts w:ascii="Times New Roman" w:hAnsi="Times New Roman" w:cs="Times New Roman"/>
          <w:bCs/>
          <w:color w:val="540000"/>
          <w:sz w:val="22"/>
          <w:szCs w:val="22"/>
        </w:rPr>
        <w:tab/>
      </w:r>
      <w:r w:rsidR="00EC069F" w:rsidRPr="00066A4D">
        <w:rPr>
          <w:rFonts w:ascii="Times New Roman" w:hAnsi="Times New Roman" w:cs="Times New Roman"/>
          <w:bCs/>
          <w:color w:val="540000"/>
          <w:sz w:val="22"/>
          <w:szCs w:val="22"/>
        </w:rPr>
        <w:tab/>
      </w:r>
      <w:r w:rsidR="00EC069F" w:rsidRPr="00066A4D">
        <w:rPr>
          <w:rFonts w:ascii="Times New Roman" w:hAnsi="Times New Roman" w:cs="Times New Roman"/>
          <w:bCs/>
          <w:color w:val="540000"/>
          <w:sz w:val="22"/>
          <w:szCs w:val="22"/>
        </w:rPr>
        <w:tab/>
      </w:r>
      <w:r w:rsidR="00EC069F" w:rsidRPr="00066A4D">
        <w:rPr>
          <w:rFonts w:ascii="Times New Roman" w:hAnsi="Times New Roman" w:cs="Times New Roman"/>
          <w:bCs/>
          <w:color w:val="540000"/>
          <w:sz w:val="22"/>
          <w:szCs w:val="22"/>
        </w:rPr>
        <w:tab/>
      </w:r>
    </w:p>
    <w:p w14:paraId="25CA8CB3" w14:textId="77777777" w:rsidR="00D31FE2" w:rsidRPr="00066A4D" w:rsidRDefault="00150DF6" w:rsidP="00166764">
      <w:pPr>
        <w:pStyle w:val="Default"/>
        <w:spacing w:line="480" w:lineRule="auto"/>
        <w:rPr>
          <w:rStyle w:val="Hyperlink"/>
          <w:rFonts w:ascii="Times New Roman" w:hAnsi="Times New Roman" w:cs="Times New Roman"/>
          <w:bCs/>
          <w:color w:val="540000"/>
          <w:sz w:val="22"/>
          <w:szCs w:val="22"/>
          <w:u w:val="none"/>
        </w:rPr>
      </w:pPr>
      <w:hyperlink r:id="rId51" w:history="1">
        <w:r w:rsidR="00FC3760" w:rsidRPr="00066A4D">
          <w:rPr>
            <w:rStyle w:val="Hyperlink"/>
            <w:rFonts w:ascii="Times New Roman" w:hAnsi="Times New Roman" w:cs="Times New Roman"/>
            <w:bCs/>
            <w:color w:val="540000"/>
            <w:sz w:val="22"/>
            <w:szCs w:val="22"/>
            <w:u w:val="none"/>
          </w:rPr>
          <w:t>Reserved Surplus Property Permission Form</w:t>
        </w:r>
      </w:hyperlink>
    </w:p>
    <w:p w14:paraId="668483B2" w14:textId="77777777" w:rsidR="00FC3760" w:rsidRPr="00066A4D" w:rsidRDefault="00150DF6" w:rsidP="00166764">
      <w:pPr>
        <w:pStyle w:val="Default"/>
        <w:spacing w:line="480" w:lineRule="auto"/>
        <w:rPr>
          <w:rFonts w:ascii="Times New Roman" w:hAnsi="Times New Roman" w:cs="Times New Roman"/>
          <w:bCs/>
          <w:color w:val="540000"/>
          <w:sz w:val="22"/>
          <w:szCs w:val="22"/>
        </w:rPr>
      </w:pPr>
      <w:hyperlink r:id="rId52" w:history="1">
        <w:r w:rsidR="00D31FE2" w:rsidRPr="00066A4D">
          <w:rPr>
            <w:rStyle w:val="Hyperlink"/>
            <w:rFonts w:ascii="Times New Roman" w:hAnsi="Times New Roman" w:cs="Times New Roman"/>
            <w:bCs/>
            <w:color w:val="540000"/>
            <w:sz w:val="22"/>
            <w:szCs w:val="22"/>
            <w:u w:val="none"/>
          </w:rPr>
          <w:t>Administrative Change in Leadership Physical Inventory Report</w:t>
        </w:r>
        <w:r w:rsidR="00FC3760" w:rsidRPr="00066A4D">
          <w:rPr>
            <w:rStyle w:val="Hyperlink"/>
            <w:rFonts w:ascii="Times New Roman" w:hAnsi="Times New Roman" w:cs="Times New Roman"/>
            <w:bCs/>
            <w:color w:val="540000"/>
            <w:sz w:val="22"/>
            <w:szCs w:val="22"/>
            <w:u w:val="none"/>
          </w:rPr>
          <w:tab/>
        </w:r>
      </w:hyperlink>
      <w:r w:rsidR="00FC3760" w:rsidRPr="00066A4D">
        <w:rPr>
          <w:rFonts w:ascii="Times New Roman" w:hAnsi="Times New Roman" w:cs="Times New Roman"/>
          <w:bCs/>
          <w:color w:val="540000"/>
          <w:sz w:val="22"/>
          <w:szCs w:val="22"/>
        </w:rPr>
        <w:tab/>
      </w:r>
      <w:r w:rsidR="00FC3760" w:rsidRPr="00066A4D">
        <w:rPr>
          <w:rFonts w:ascii="Times New Roman" w:hAnsi="Times New Roman" w:cs="Times New Roman"/>
          <w:bCs/>
          <w:color w:val="540000"/>
          <w:sz w:val="22"/>
          <w:szCs w:val="22"/>
        </w:rPr>
        <w:tab/>
      </w:r>
      <w:r w:rsidR="00FC3760" w:rsidRPr="00066A4D">
        <w:rPr>
          <w:rFonts w:ascii="Times New Roman" w:hAnsi="Times New Roman" w:cs="Times New Roman"/>
          <w:bCs/>
          <w:color w:val="540000"/>
          <w:sz w:val="22"/>
          <w:szCs w:val="22"/>
        </w:rPr>
        <w:tab/>
      </w:r>
      <w:r w:rsidR="00FC3760" w:rsidRPr="00066A4D">
        <w:rPr>
          <w:rFonts w:ascii="Times New Roman" w:hAnsi="Times New Roman" w:cs="Times New Roman"/>
          <w:bCs/>
          <w:color w:val="540000"/>
          <w:sz w:val="22"/>
          <w:szCs w:val="22"/>
        </w:rPr>
        <w:tab/>
      </w:r>
      <w:r w:rsidR="00FC3760" w:rsidRPr="00066A4D">
        <w:rPr>
          <w:rFonts w:ascii="Times New Roman" w:hAnsi="Times New Roman" w:cs="Times New Roman"/>
          <w:bCs/>
          <w:color w:val="540000"/>
          <w:sz w:val="22"/>
          <w:szCs w:val="22"/>
        </w:rPr>
        <w:tab/>
      </w:r>
    </w:p>
    <w:p w14:paraId="04BD273F" w14:textId="77777777" w:rsidR="00FC3760" w:rsidRPr="00066A4D" w:rsidRDefault="00150DF6" w:rsidP="00166764">
      <w:pPr>
        <w:pStyle w:val="Default"/>
        <w:spacing w:line="480" w:lineRule="auto"/>
        <w:rPr>
          <w:rFonts w:ascii="Times New Roman" w:hAnsi="Times New Roman" w:cs="Times New Roman"/>
          <w:bCs/>
          <w:color w:val="540000"/>
          <w:sz w:val="22"/>
          <w:szCs w:val="22"/>
        </w:rPr>
      </w:pPr>
      <w:hyperlink r:id="rId53" w:history="1">
        <w:proofErr w:type="spellStart"/>
        <w:r w:rsidR="00FC3760" w:rsidRPr="00066A4D">
          <w:rPr>
            <w:rStyle w:val="Hyperlink"/>
            <w:rFonts w:ascii="Times New Roman" w:hAnsi="Times New Roman" w:cs="Times New Roman"/>
            <w:bCs/>
            <w:color w:val="540000"/>
            <w:sz w:val="22"/>
            <w:szCs w:val="22"/>
            <w:u w:val="none"/>
          </w:rPr>
          <w:t>GovDeals</w:t>
        </w:r>
        <w:proofErr w:type="spellEnd"/>
        <w:r w:rsidR="00FC3760" w:rsidRPr="00066A4D">
          <w:rPr>
            <w:rStyle w:val="Hyperlink"/>
            <w:rFonts w:ascii="Times New Roman" w:hAnsi="Times New Roman" w:cs="Times New Roman"/>
            <w:bCs/>
            <w:color w:val="540000"/>
            <w:sz w:val="22"/>
            <w:szCs w:val="22"/>
            <w:u w:val="none"/>
          </w:rPr>
          <w:t xml:space="preserve"> Vehicle Inspection Form</w:t>
        </w:r>
      </w:hyperlink>
    </w:p>
    <w:p w14:paraId="67975EB8" w14:textId="77777777" w:rsidR="00FC3760" w:rsidRPr="00A71AEA" w:rsidRDefault="00FC3760" w:rsidP="00166764">
      <w:pPr>
        <w:pStyle w:val="Default"/>
        <w:spacing w:line="480" w:lineRule="auto"/>
        <w:rPr>
          <w:rFonts w:ascii="Times New Roman" w:hAnsi="Times New Roman" w:cs="Times New Roman"/>
          <w:bCs/>
          <w:sz w:val="22"/>
          <w:szCs w:val="22"/>
        </w:rPr>
      </w:pPr>
    </w:p>
    <w:p w14:paraId="3519B9F2" w14:textId="77777777" w:rsidR="005B7DB7" w:rsidRDefault="005B7DB7" w:rsidP="005B7DB7">
      <w:pPr>
        <w:pStyle w:val="Default"/>
        <w:rPr>
          <w:rFonts w:ascii="Times New Roman" w:hAnsi="Times New Roman" w:cs="Times New Roman"/>
          <w:b/>
          <w:bCs/>
          <w:sz w:val="22"/>
          <w:szCs w:val="22"/>
        </w:rPr>
      </w:pPr>
    </w:p>
    <w:p w14:paraId="36FF517B" w14:textId="77777777" w:rsidR="005B7DB7" w:rsidRDefault="005B7DB7" w:rsidP="005B7DB7">
      <w:pPr>
        <w:pStyle w:val="Default"/>
        <w:rPr>
          <w:rFonts w:ascii="Times New Roman" w:hAnsi="Times New Roman" w:cs="Times New Roman"/>
          <w:b/>
          <w:bCs/>
          <w:sz w:val="22"/>
          <w:szCs w:val="22"/>
        </w:rPr>
      </w:pPr>
    </w:p>
    <w:p w14:paraId="7BE5A9FB" w14:textId="77777777" w:rsidR="005B7DB7" w:rsidRDefault="005B7DB7" w:rsidP="005B7DB7">
      <w:pPr>
        <w:pStyle w:val="Default"/>
      </w:pPr>
    </w:p>
    <w:p w14:paraId="34B6FB45" w14:textId="77777777" w:rsidR="005E6EE5" w:rsidRDefault="005E6EE5" w:rsidP="005B7DB7">
      <w:pPr>
        <w:pStyle w:val="Default"/>
      </w:pPr>
    </w:p>
    <w:p w14:paraId="6AD24DEC" w14:textId="77777777" w:rsidR="005E6EE5" w:rsidRDefault="005E6EE5" w:rsidP="005B7DB7">
      <w:pPr>
        <w:pStyle w:val="Default"/>
      </w:pPr>
    </w:p>
    <w:p w14:paraId="210437FE" w14:textId="77777777" w:rsidR="005E6EE5" w:rsidRDefault="005E6EE5" w:rsidP="005B7DB7">
      <w:pPr>
        <w:pStyle w:val="Default"/>
      </w:pPr>
    </w:p>
    <w:p w14:paraId="39E4DC6C" w14:textId="77777777" w:rsidR="005E6EE5" w:rsidRDefault="005E6EE5" w:rsidP="005B7DB7">
      <w:pPr>
        <w:pStyle w:val="Default"/>
      </w:pPr>
    </w:p>
    <w:p w14:paraId="1BE8EA36" w14:textId="77777777" w:rsidR="005E6EE5" w:rsidRDefault="005E6EE5" w:rsidP="005B7DB7">
      <w:pPr>
        <w:pStyle w:val="Default"/>
      </w:pPr>
    </w:p>
    <w:p w14:paraId="516DDE53" w14:textId="77777777" w:rsidR="005E6EE5" w:rsidRDefault="005E6EE5" w:rsidP="005B7DB7">
      <w:pPr>
        <w:pStyle w:val="Default"/>
      </w:pPr>
    </w:p>
    <w:p w14:paraId="7EF705A4" w14:textId="77777777" w:rsidR="005E6EE5" w:rsidRDefault="005E6EE5" w:rsidP="005B7DB7">
      <w:pPr>
        <w:pStyle w:val="Default"/>
      </w:pPr>
    </w:p>
    <w:p w14:paraId="65A06F91" w14:textId="77777777" w:rsidR="005E6EE5" w:rsidRDefault="005E6EE5" w:rsidP="005B7DB7">
      <w:pPr>
        <w:pStyle w:val="Default"/>
      </w:pPr>
    </w:p>
    <w:p w14:paraId="56E50BC7" w14:textId="77777777" w:rsidR="005E6EE5" w:rsidRDefault="005E6EE5" w:rsidP="005B7DB7">
      <w:pPr>
        <w:pStyle w:val="Default"/>
      </w:pPr>
    </w:p>
    <w:p w14:paraId="2C01C608" w14:textId="77777777" w:rsidR="005E6EE5" w:rsidRDefault="005E6EE5" w:rsidP="005B7DB7">
      <w:pPr>
        <w:pStyle w:val="Default"/>
      </w:pPr>
    </w:p>
    <w:p w14:paraId="5B16FA98" w14:textId="77777777" w:rsidR="005E6EE5" w:rsidRPr="005E7CFB" w:rsidRDefault="005E6EE5" w:rsidP="005B7DB7">
      <w:pPr>
        <w:pStyle w:val="Default"/>
      </w:pPr>
    </w:p>
    <w:sectPr w:rsidR="005E6EE5" w:rsidRPr="005E7CFB" w:rsidSect="00BE2283">
      <w:footerReference w:type="default" r:id="rId5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FF12" w14:textId="77777777" w:rsidR="00471E0E" w:rsidRDefault="00471E0E" w:rsidP="00DB667A">
      <w:pPr>
        <w:spacing w:after="0" w:line="240" w:lineRule="auto"/>
      </w:pPr>
      <w:r>
        <w:separator/>
      </w:r>
    </w:p>
  </w:endnote>
  <w:endnote w:type="continuationSeparator" w:id="0">
    <w:p w14:paraId="49766154" w14:textId="77777777" w:rsidR="00471E0E" w:rsidRDefault="00471E0E" w:rsidP="00DB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02B1" w14:textId="77777777" w:rsidR="009848AC" w:rsidRDefault="009848AC">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MSU Property Management Procedures Manual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7815D0">
      <w:rPr>
        <w:rFonts w:asciiTheme="majorHAnsi" w:eastAsiaTheme="majorEastAsia" w:hAnsiTheme="majorHAnsi" w:cstheme="majorBidi"/>
        <w:noProof/>
      </w:rPr>
      <w:t>22</w:t>
    </w:r>
    <w:r>
      <w:rPr>
        <w:rFonts w:asciiTheme="majorHAnsi" w:eastAsiaTheme="majorEastAsia" w:hAnsiTheme="majorHAnsi" w:cstheme="majorBidi"/>
        <w:noProof/>
      </w:rPr>
      <w:fldChar w:fldCharType="end"/>
    </w:r>
  </w:p>
  <w:p w14:paraId="40811246" w14:textId="77777777" w:rsidR="009848AC" w:rsidRDefault="00984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D63D" w14:textId="77777777" w:rsidR="00471E0E" w:rsidRDefault="00471E0E" w:rsidP="00DB667A">
      <w:pPr>
        <w:spacing w:after="0" w:line="240" w:lineRule="auto"/>
      </w:pPr>
      <w:r>
        <w:separator/>
      </w:r>
    </w:p>
  </w:footnote>
  <w:footnote w:type="continuationSeparator" w:id="0">
    <w:p w14:paraId="2AEF4D52" w14:textId="77777777" w:rsidR="00471E0E" w:rsidRDefault="00471E0E" w:rsidP="00DB6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B25874"/>
    <w:multiLevelType w:val="hybridMultilevel"/>
    <w:tmpl w:val="CB005A66"/>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84BFB"/>
    <w:multiLevelType w:val="hybridMultilevel"/>
    <w:tmpl w:val="27C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E476C"/>
    <w:multiLevelType w:val="hybridMultilevel"/>
    <w:tmpl w:val="67323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C24D9C"/>
    <w:multiLevelType w:val="hybridMultilevel"/>
    <w:tmpl w:val="20DCD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72A7D"/>
    <w:multiLevelType w:val="hybridMultilevel"/>
    <w:tmpl w:val="7F102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96E2D"/>
    <w:multiLevelType w:val="hybridMultilevel"/>
    <w:tmpl w:val="1E44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704F2"/>
    <w:multiLevelType w:val="hybridMultilevel"/>
    <w:tmpl w:val="DBFA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D405A"/>
    <w:multiLevelType w:val="hybridMultilevel"/>
    <w:tmpl w:val="E95E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C4F0D"/>
    <w:multiLevelType w:val="hybridMultilevel"/>
    <w:tmpl w:val="C82AA8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7F3B2D"/>
    <w:multiLevelType w:val="hybridMultilevel"/>
    <w:tmpl w:val="CEEE1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3120A5"/>
    <w:multiLevelType w:val="hybridMultilevel"/>
    <w:tmpl w:val="33162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5B23ED"/>
    <w:multiLevelType w:val="hybridMultilevel"/>
    <w:tmpl w:val="EA6C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914BA"/>
    <w:multiLevelType w:val="hybridMultilevel"/>
    <w:tmpl w:val="C71A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47207"/>
    <w:multiLevelType w:val="hybridMultilevel"/>
    <w:tmpl w:val="6C7A0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55E87"/>
    <w:multiLevelType w:val="hybridMultilevel"/>
    <w:tmpl w:val="47F2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23F58"/>
    <w:multiLevelType w:val="hybridMultilevel"/>
    <w:tmpl w:val="258C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47D60"/>
    <w:multiLevelType w:val="hybridMultilevel"/>
    <w:tmpl w:val="2B5A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B0D8F"/>
    <w:multiLevelType w:val="hybridMultilevel"/>
    <w:tmpl w:val="60E6070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88C36FF"/>
    <w:multiLevelType w:val="hybridMultilevel"/>
    <w:tmpl w:val="2A9AAE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16744"/>
    <w:multiLevelType w:val="hybridMultilevel"/>
    <w:tmpl w:val="5868F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471AEE"/>
    <w:multiLevelType w:val="hybridMultilevel"/>
    <w:tmpl w:val="16A8A0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D14A8"/>
    <w:multiLevelType w:val="hybridMultilevel"/>
    <w:tmpl w:val="42B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B23DE"/>
    <w:multiLevelType w:val="hybridMultilevel"/>
    <w:tmpl w:val="7E7CB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23577"/>
    <w:multiLevelType w:val="hybridMultilevel"/>
    <w:tmpl w:val="C644B16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97CC3"/>
    <w:multiLevelType w:val="hybridMultilevel"/>
    <w:tmpl w:val="02DC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D4B9F"/>
    <w:multiLevelType w:val="hybridMultilevel"/>
    <w:tmpl w:val="61A68932"/>
    <w:lvl w:ilvl="0" w:tplc="6524946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543E8C"/>
    <w:multiLevelType w:val="hybridMultilevel"/>
    <w:tmpl w:val="A430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472F5"/>
    <w:multiLevelType w:val="hybridMultilevel"/>
    <w:tmpl w:val="A0D0C51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53371">
    <w:abstractNumId w:val="7"/>
  </w:num>
  <w:num w:numId="2" w16cid:durableId="128016144">
    <w:abstractNumId w:val="1"/>
  </w:num>
  <w:num w:numId="3" w16cid:durableId="1322003082">
    <w:abstractNumId w:val="14"/>
  </w:num>
  <w:num w:numId="4" w16cid:durableId="1090274971">
    <w:abstractNumId w:val="26"/>
  </w:num>
  <w:num w:numId="5" w16cid:durableId="240604180">
    <w:abstractNumId w:val="24"/>
  </w:num>
  <w:num w:numId="6" w16cid:durableId="245725513">
    <w:abstractNumId w:val="17"/>
  </w:num>
  <w:num w:numId="7" w16cid:durableId="1211192169">
    <w:abstractNumId w:val="0"/>
  </w:num>
  <w:num w:numId="8" w16cid:durableId="423692171">
    <w:abstractNumId w:val="15"/>
  </w:num>
  <w:num w:numId="9" w16cid:durableId="1357004812">
    <w:abstractNumId w:val="3"/>
  </w:num>
  <w:num w:numId="10" w16cid:durableId="582566436">
    <w:abstractNumId w:val="22"/>
  </w:num>
  <w:num w:numId="11" w16cid:durableId="1876968950">
    <w:abstractNumId w:val="4"/>
  </w:num>
  <w:num w:numId="12" w16cid:durableId="2134251412">
    <w:abstractNumId w:val="21"/>
  </w:num>
  <w:num w:numId="13" w16cid:durableId="1499148980">
    <w:abstractNumId w:val="8"/>
  </w:num>
  <w:num w:numId="14" w16cid:durableId="754861755">
    <w:abstractNumId w:val="5"/>
  </w:num>
  <w:num w:numId="15" w16cid:durableId="930772976">
    <w:abstractNumId w:val="11"/>
  </w:num>
  <w:num w:numId="16" w16cid:durableId="646789830">
    <w:abstractNumId w:val="16"/>
  </w:num>
  <w:num w:numId="17" w16cid:durableId="1303077915">
    <w:abstractNumId w:val="18"/>
  </w:num>
  <w:num w:numId="18" w16cid:durableId="1491172899">
    <w:abstractNumId w:val="27"/>
  </w:num>
  <w:num w:numId="19" w16cid:durableId="876741953">
    <w:abstractNumId w:val="23"/>
  </w:num>
  <w:num w:numId="20" w16cid:durableId="1158881752">
    <w:abstractNumId w:val="13"/>
  </w:num>
  <w:num w:numId="21" w16cid:durableId="1434664543">
    <w:abstractNumId w:val="6"/>
  </w:num>
  <w:num w:numId="22" w16cid:durableId="1589385598">
    <w:abstractNumId w:val="2"/>
  </w:num>
  <w:num w:numId="23" w16cid:durableId="653140995">
    <w:abstractNumId w:val="19"/>
  </w:num>
  <w:num w:numId="24" w16cid:durableId="173809249">
    <w:abstractNumId w:val="10"/>
  </w:num>
  <w:num w:numId="25" w16cid:durableId="1518612972">
    <w:abstractNumId w:val="9"/>
  </w:num>
  <w:num w:numId="26" w16cid:durableId="1898933503">
    <w:abstractNumId w:val="25"/>
  </w:num>
  <w:num w:numId="27" w16cid:durableId="961033685">
    <w:abstractNumId w:val="20"/>
  </w:num>
  <w:num w:numId="28" w16cid:durableId="1744840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67A"/>
    <w:rsid w:val="00002042"/>
    <w:rsid w:val="00036EF5"/>
    <w:rsid w:val="00066A4D"/>
    <w:rsid w:val="00077CCD"/>
    <w:rsid w:val="000B195B"/>
    <w:rsid w:val="000D1324"/>
    <w:rsid w:val="000E2045"/>
    <w:rsid w:val="00105964"/>
    <w:rsid w:val="00150DF6"/>
    <w:rsid w:val="00166764"/>
    <w:rsid w:val="001704D0"/>
    <w:rsid w:val="00195194"/>
    <w:rsid w:val="001B5C0E"/>
    <w:rsid w:val="001E11AF"/>
    <w:rsid w:val="001F61DB"/>
    <w:rsid w:val="002275B0"/>
    <w:rsid w:val="002277AF"/>
    <w:rsid w:val="00235AB3"/>
    <w:rsid w:val="00235B91"/>
    <w:rsid w:val="00235D40"/>
    <w:rsid w:val="0024769C"/>
    <w:rsid w:val="00262AFD"/>
    <w:rsid w:val="00265FF0"/>
    <w:rsid w:val="002736A8"/>
    <w:rsid w:val="00280AB5"/>
    <w:rsid w:val="00282B5B"/>
    <w:rsid w:val="00297BB8"/>
    <w:rsid w:val="002B15E2"/>
    <w:rsid w:val="002F1EB7"/>
    <w:rsid w:val="002F6306"/>
    <w:rsid w:val="00310F93"/>
    <w:rsid w:val="0034611D"/>
    <w:rsid w:val="00394DE6"/>
    <w:rsid w:val="00396B43"/>
    <w:rsid w:val="003C055B"/>
    <w:rsid w:val="003D0EB5"/>
    <w:rsid w:val="003F0487"/>
    <w:rsid w:val="003F5666"/>
    <w:rsid w:val="003F68BF"/>
    <w:rsid w:val="00414617"/>
    <w:rsid w:val="00430862"/>
    <w:rsid w:val="00430B66"/>
    <w:rsid w:val="0043447F"/>
    <w:rsid w:val="00447051"/>
    <w:rsid w:val="00460C60"/>
    <w:rsid w:val="00467990"/>
    <w:rsid w:val="00471E0E"/>
    <w:rsid w:val="00476435"/>
    <w:rsid w:val="00492D53"/>
    <w:rsid w:val="004E5B2F"/>
    <w:rsid w:val="0052015B"/>
    <w:rsid w:val="005346FA"/>
    <w:rsid w:val="005744D0"/>
    <w:rsid w:val="0057715B"/>
    <w:rsid w:val="005A5F5A"/>
    <w:rsid w:val="005B4F5A"/>
    <w:rsid w:val="005B7DB7"/>
    <w:rsid w:val="005C79B9"/>
    <w:rsid w:val="005E5211"/>
    <w:rsid w:val="005E5A4B"/>
    <w:rsid w:val="005E6EE5"/>
    <w:rsid w:val="005E7CFB"/>
    <w:rsid w:val="00607EA8"/>
    <w:rsid w:val="0062614D"/>
    <w:rsid w:val="00632B4C"/>
    <w:rsid w:val="00633CD9"/>
    <w:rsid w:val="006478EA"/>
    <w:rsid w:val="0065368D"/>
    <w:rsid w:val="00655005"/>
    <w:rsid w:val="00666C6B"/>
    <w:rsid w:val="00692F61"/>
    <w:rsid w:val="006B5B82"/>
    <w:rsid w:val="006F558D"/>
    <w:rsid w:val="00705D1F"/>
    <w:rsid w:val="007336AC"/>
    <w:rsid w:val="00751C46"/>
    <w:rsid w:val="007805C3"/>
    <w:rsid w:val="007815D0"/>
    <w:rsid w:val="007A4F2F"/>
    <w:rsid w:val="007C5381"/>
    <w:rsid w:val="007D47D8"/>
    <w:rsid w:val="007E476A"/>
    <w:rsid w:val="008006B1"/>
    <w:rsid w:val="00800D0E"/>
    <w:rsid w:val="0081798A"/>
    <w:rsid w:val="008258C0"/>
    <w:rsid w:val="00860568"/>
    <w:rsid w:val="00861B3D"/>
    <w:rsid w:val="00873C35"/>
    <w:rsid w:val="00876A69"/>
    <w:rsid w:val="00882CB1"/>
    <w:rsid w:val="00886EA8"/>
    <w:rsid w:val="00893A97"/>
    <w:rsid w:val="008B58C2"/>
    <w:rsid w:val="008E0CA0"/>
    <w:rsid w:val="008E6CFE"/>
    <w:rsid w:val="00901736"/>
    <w:rsid w:val="0094789B"/>
    <w:rsid w:val="0095147C"/>
    <w:rsid w:val="00953814"/>
    <w:rsid w:val="009848AC"/>
    <w:rsid w:val="00991DD2"/>
    <w:rsid w:val="009A3ECB"/>
    <w:rsid w:val="009C1D62"/>
    <w:rsid w:val="009D2160"/>
    <w:rsid w:val="009D5986"/>
    <w:rsid w:val="009E1BF7"/>
    <w:rsid w:val="009E30D3"/>
    <w:rsid w:val="009F6BE1"/>
    <w:rsid w:val="00A2173A"/>
    <w:rsid w:val="00A3143D"/>
    <w:rsid w:val="00A70884"/>
    <w:rsid w:val="00A71AEA"/>
    <w:rsid w:val="00AA3D62"/>
    <w:rsid w:val="00AE398E"/>
    <w:rsid w:val="00AF1233"/>
    <w:rsid w:val="00AF791A"/>
    <w:rsid w:val="00B004F2"/>
    <w:rsid w:val="00B25F86"/>
    <w:rsid w:val="00B26573"/>
    <w:rsid w:val="00B3520A"/>
    <w:rsid w:val="00B410F4"/>
    <w:rsid w:val="00B46EB3"/>
    <w:rsid w:val="00B64A32"/>
    <w:rsid w:val="00B8470D"/>
    <w:rsid w:val="00B86AB2"/>
    <w:rsid w:val="00BD6E56"/>
    <w:rsid w:val="00BE2283"/>
    <w:rsid w:val="00C112EF"/>
    <w:rsid w:val="00C20020"/>
    <w:rsid w:val="00C21CF0"/>
    <w:rsid w:val="00C220BA"/>
    <w:rsid w:val="00C34FD8"/>
    <w:rsid w:val="00C40F48"/>
    <w:rsid w:val="00C42833"/>
    <w:rsid w:val="00C4722B"/>
    <w:rsid w:val="00CA2D0A"/>
    <w:rsid w:val="00CB04E4"/>
    <w:rsid w:val="00CC2A7E"/>
    <w:rsid w:val="00CE7779"/>
    <w:rsid w:val="00D071AD"/>
    <w:rsid w:val="00D218AC"/>
    <w:rsid w:val="00D26E59"/>
    <w:rsid w:val="00D30A98"/>
    <w:rsid w:val="00D31FE2"/>
    <w:rsid w:val="00D6066C"/>
    <w:rsid w:val="00D638DD"/>
    <w:rsid w:val="00D90AE7"/>
    <w:rsid w:val="00D90CAA"/>
    <w:rsid w:val="00DB0CBE"/>
    <w:rsid w:val="00DB270C"/>
    <w:rsid w:val="00DB4085"/>
    <w:rsid w:val="00DB567E"/>
    <w:rsid w:val="00DB667A"/>
    <w:rsid w:val="00DC220D"/>
    <w:rsid w:val="00E04F64"/>
    <w:rsid w:val="00E226D8"/>
    <w:rsid w:val="00E50861"/>
    <w:rsid w:val="00E55219"/>
    <w:rsid w:val="00E806FD"/>
    <w:rsid w:val="00E82492"/>
    <w:rsid w:val="00E93E8C"/>
    <w:rsid w:val="00EC069F"/>
    <w:rsid w:val="00EC1F02"/>
    <w:rsid w:val="00EC44E5"/>
    <w:rsid w:val="00F34D0C"/>
    <w:rsid w:val="00F55717"/>
    <w:rsid w:val="00F7389D"/>
    <w:rsid w:val="00F73D1E"/>
    <w:rsid w:val="00F95776"/>
    <w:rsid w:val="00FB5C8A"/>
    <w:rsid w:val="00FC3760"/>
    <w:rsid w:val="00FC60A2"/>
    <w:rsid w:val="00FD4B46"/>
    <w:rsid w:val="00FE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C6CC58"/>
  <w15:docId w15:val="{EF0B4C18-A55D-4FD0-B996-42F55E48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B8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B5B8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B5B8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44705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DB667A"/>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CM42">
    <w:name w:val="CM42"/>
    <w:basedOn w:val="Normal"/>
    <w:next w:val="Normal"/>
    <w:uiPriority w:val="99"/>
    <w:rsid w:val="00DB667A"/>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CM43">
    <w:name w:val="CM43"/>
    <w:basedOn w:val="Normal"/>
    <w:next w:val="Normal"/>
    <w:uiPriority w:val="99"/>
    <w:rsid w:val="00DB667A"/>
    <w:pPr>
      <w:widowControl w:val="0"/>
      <w:autoSpaceDE w:val="0"/>
      <w:autoSpaceDN w:val="0"/>
      <w:adjustRightInd w:val="0"/>
      <w:spacing w:after="0" w:line="240" w:lineRule="auto"/>
    </w:pPr>
    <w:rPr>
      <w:rFonts w:ascii="Arial" w:eastAsiaTheme="minorEastAsia" w:hAnsi="Arial" w:cs="Arial"/>
      <w:sz w:val="24"/>
      <w:szCs w:val="24"/>
    </w:rPr>
  </w:style>
  <w:style w:type="paragraph" w:styleId="Header">
    <w:name w:val="header"/>
    <w:basedOn w:val="Normal"/>
    <w:link w:val="HeaderChar"/>
    <w:uiPriority w:val="99"/>
    <w:unhideWhenUsed/>
    <w:rsid w:val="00DB6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67A"/>
  </w:style>
  <w:style w:type="paragraph" w:styleId="Footer">
    <w:name w:val="footer"/>
    <w:basedOn w:val="Normal"/>
    <w:link w:val="FooterChar"/>
    <w:uiPriority w:val="99"/>
    <w:unhideWhenUsed/>
    <w:rsid w:val="00DB6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67A"/>
  </w:style>
  <w:style w:type="paragraph" w:customStyle="1" w:styleId="CM2">
    <w:name w:val="CM2"/>
    <w:basedOn w:val="Normal"/>
    <w:next w:val="Normal"/>
    <w:uiPriority w:val="99"/>
    <w:rsid w:val="00DB667A"/>
    <w:pPr>
      <w:widowControl w:val="0"/>
      <w:autoSpaceDE w:val="0"/>
      <w:autoSpaceDN w:val="0"/>
      <w:adjustRightInd w:val="0"/>
      <w:spacing w:after="0" w:line="256" w:lineRule="atLeast"/>
    </w:pPr>
    <w:rPr>
      <w:rFonts w:ascii="Arial" w:eastAsiaTheme="minorEastAsia" w:hAnsi="Arial" w:cs="Arial"/>
      <w:sz w:val="24"/>
      <w:szCs w:val="24"/>
    </w:rPr>
  </w:style>
  <w:style w:type="paragraph" w:customStyle="1" w:styleId="CM44">
    <w:name w:val="CM44"/>
    <w:basedOn w:val="Normal"/>
    <w:next w:val="Normal"/>
    <w:uiPriority w:val="99"/>
    <w:rsid w:val="00DB667A"/>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CM45">
    <w:name w:val="CM45"/>
    <w:basedOn w:val="Normal"/>
    <w:next w:val="Normal"/>
    <w:uiPriority w:val="99"/>
    <w:rsid w:val="00B004F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CM5">
    <w:name w:val="CM5"/>
    <w:basedOn w:val="Normal"/>
    <w:next w:val="Normal"/>
    <w:uiPriority w:val="99"/>
    <w:rsid w:val="00B004F2"/>
    <w:pPr>
      <w:widowControl w:val="0"/>
      <w:autoSpaceDE w:val="0"/>
      <w:autoSpaceDN w:val="0"/>
      <w:adjustRightInd w:val="0"/>
      <w:spacing w:after="0" w:line="228" w:lineRule="atLeast"/>
    </w:pPr>
    <w:rPr>
      <w:rFonts w:ascii="Arial" w:eastAsiaTheme="minorEastAsia" w:hAnsi="Arial" w:cs="Arial"/>
      <w:sz w:val="24"/>
      <w:szCs w:val="24"/>
    </w:rPr>
  </w:style>
  <w:style w:type="paragraph" w:customStyle="1" w:styleId="CM6">
    <w:name w:val="CM6"/>
    <w:basedOn w:val="Normal"/>
    <w:next w:val="Normal"/>
    <w:uiPriority w:val="99"/>
    <w:rsid w:val="00B004F2"/>
    <w:pPr>
      <w:widowControl w:val="0"/>
      <w:autoSpaceDE w:val="0"/>
      <w:autoSpaceDN w:val="0"/>
      <w:adjustRightInd w:val="0"/>
      <w:spacing w:after="0" w:line="228" w:lineRule="atLeast"/>
    </w:pPr>
    <w:rPr>
      <w:rFonts w:ascii="Arial" w:eastAsiaTheme="minorEastAsia" w:hAnsi="Arial" w:cs="Arial"/>
      <w:sz w:val="24"/>
      <w:szCs w:val="24"/>
    </w:rPr>
  </w:style>
  <w:style w:type="paragraph" w:customStyle="1" w:styleId="Default">
    <w:name w:val="Default"/>
    <w:rsid w:val="00B004F2"/>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48">
    <w:name w:val="CM48"/>
    <w:basedOn w:val="Default"/>
    <w:next w:val="Default"/>
    <w:uiPriority w:val="99"/>
    <w:rsid w:val="005E7CFB"/>
    <w:rPr>
      <w:color w:val="auto"/>
    </w:rPr>
  </w:style>
  <w:style w:type="paragraph" w:customStyle="1" w:styleId="CM9">
    <w:name w:val="CM9"/>
    <w:basedOn w:val="Default"/>
    <w:next w:val="Default"/>
    <w:uiPriority w:val="99"/>
    <w:rsid w:val="005E7CFB"/>
    <w:pPr>
      <w:spacing w:line="256" w:lineRule="atLeast"/>
    </w:pPr>
    <w:rPr>
      <w:color w:val="auto"/>
    </w:rPr>
  </w:style>
  <w:style w:type="paragraph" w:customStyle="1" w:styleId="CM3">
    <w:name w:val="CM3"/>
    <w:basedOn w:val="Default"/>
    <w:next w:val="Default"/>
    <w:uiPriority w:val="99"/>
    <w:rsid w:val="005E7CFB"/>
    <w:pPr>
      <w:spacing w:line="256" w:lineRule="atLeast"/>
    </w:pPr>
    <w:rPr>
      <w:color w:val="auto"/>
    </w:rPr>
  </w:style>
  <w:style w:type="paragraph" w:customStyle="1" w:styleId="CM47">
    <w:name w:val="CM47"/>
    <w:basedOn w:val="Default"/>
    <w:next w:val="Default"/>
    <w:uiPriority w:val="99"/>
    <w:rsid w:val="0057715B"/>
    <w:rPr>
      <w:color w:val="auto"/>
    </w:rPr>
  </w:style>
  <w:style w:type="paragraph" w:customStyle="1" w:styleId="CM11">
    <w:name w:val="CM11"/>
    <w:basedOn w:val="Default"/>
    <w:next w:val="Default"/>
    <w:uiPriority w:val="99"/>
    <w:rsid w:val="0057715B"/>
    <w:pPr>
      <w:spacing w:line="256" w:lineRule="atLeast"/>
    </w:pPr>
    <w:rPr>
      <w:color w:val="auto"/>
    </w:rPr>
  </w:style>
  <w:style w:type="paragraph" w:customStyle="1" w:styleId="CM12">
    <w:name w:val="CM12"/>
    <w:basedOn w:val="Default"/>
    <w:next w:val="Default"/>
    <w:uiPriority w:val="99"/>
    <w:rsid w:val="0057715B"/>
    <w:pPr>
      <w:spacing w:line="256" w:lineRule="atLeast"/>
    </w:pPr>
    <w:rPr>
      <w:color w:val="auto"/>
    </w:rPr>
  </w:style>
  <w:style w:type="paragraph" w:customStyle="1" w:styleId="CM13">
    <w:name w:val="CM13"/>
    <w:basedOn w:val="Default"/>
    <w:next w:val="Default"/>
    <w:uiPriority w:val="99"/>
    <w:rsid w:val="0057715B"/>
    <w:rPr>
      <w:color w:val="auto"/>
    </w:rPr>
  </w:style>
  <w:style w:type="paragraph" w:customStyle="1" w:styleId="CM14">
    <w:name w:val="CM14"/>
    <w:basedOn w:val="Default"/>
    <w:next w:val="Default"/>
    <w:uiPriority w:val="99"/>
    <w:rsid w:val="0057715B"/>
    <w:pPr>
      <w:spacing w:line="256" w:lineRule="atLeast"/>
    </w:pPr>
    <w:rPr>
      <w:color w:val="auto"/>
    </w:rPr>
  </w:style>
  <w:style w:type="paragraph" w:customStyle="1" w:styleId="CM7">
    <w:name w:val="CM7"/>
    <w:basedOn w:val="Default"/>
    <w:next w:val="Default"/>
    <w:uiPriority w:val="99"/>
    <w:rsid w:val="0057715B"/>
    <w:pPr>
      <w:spacing w:line="256" w:lineRule="atLeast"/>
    </w:pPr>
    <w:rPr>
      <w:color w:val="auto"/>
    </w:rPr>
  </w:style>
  <w:style w:type="paragraph" w:customStyle="1" w:styleId="CM15">
    <w:name w:val="CM15"/>
    <w:basedOn w:val="Default"/>
    <w:next w:val="Default"/>
    <w:uiPriority w:val="99"/>
    <w:rsid w:val="0057715B"/>
    <w:pPr>
      <w:spacing w:line="256" w:lineRule="atLeast"/>
    </w:pPr>
    <w:rPr>
      <w:color w:val="auto"/>
    </w:rPr>
  </w:style>
  <w:style w:type="paragraph" w:customStyle="1" w:styleId="CM49">
    <w:name w:val="CM49"/>
    <w:basedOn w:val="Default"/>
    <w:next w:val="Default"/>
    <w:uiPriority w:val="99"/>
    <w:rsid w:val="009E30D3"/>
    <w:rPr>
      <w:color w:val="auto"/>
    </w:rPr>
  </w:style>
  <w:style w:type="paragraph" w:customStyle="1" w:styleId="CM18">
    <w:name w:val="CM18"/>
    <w:basedOn w:val="Default"/>
    <w:next w:val="Default"/>
    <w:uiPriority w:val="99"/>
    <w:rsid w:val="009E30D3"/>
    <w:pPr>
      <w:spacing w:line="256" w:lineRule="atLeast"/>
    </w:pPr>
    <w:rPr>
      <w:color w:val="auto"/>
    </w:rPr>
  </w:style>
  <w:style w:type="paragraph" w:customStyle="1" w:styleId="CM19">
    <w:name w:val="CM19"/>
    <w:basedOn w:val="Default"/>
    <w:next w:val="Default"/>
    <w:uiPriority w:val="99"/>
    <w:rsid w:val="009E30D3"/>
    <w:rPr>
      <w:color w:val="auto"/>
    </w:rPr>
  </w:style>
  <w:style w:type="paragraph" w:customStyle="1" w:styleId="CM50">
    <w:name w:val="CM50"/>
    <w:basedOn w:val="Default"/>
    <w:next w:val="Default"/>
    <w:uiPriority w:val="99"/>
    <w:rsid w:val="009E30D3"/>
    <w:rPr>
      <w:color w:val="auto"/>
    </w:rPr>
  </w:style>
  <w:style w:type="paragraph" w:customStyle="1" w:styleId="CM21">
    <w:name w:val="CM21"/>
    <w:basedOn w:val="Default"/>
    <w:next w:val="Default"/>
    <w:uiPriority w:val="99"/>
    <w:rsid w:val="009E30D3"/>
    <w:pPr>
      <w:spacing w:line="253" w:lineRule="atLeast"/>
    </w:pPr>
    <w:rPr>
      <w:color w:val="auto"/>
    </w:rPr>
  </w:style>
  <w:style w:type="paragraph" w:customStyle="1" w:styleId="CM22">
    <w:name w:val="CM22"/>
    <w:basedOn w:val="Default"/>
    <w:next w:val="Default"/>
    <w:uiPriority w:val="99"/>
    <w:rsid w:val="005B7DB7"/>
    <w:pPr>
      <w:spacing w:line="253" w:lineRule="atLeast"/>
    </w:pPr>
    <w:rPr>
      <w:color w:val="auto"/>
    </w:rPr>
  </w:style>
  <w:style w:type="paragraph" w:customStyle="1" w:styleId="CM23">
    <w:name w:val="CM23"/>
    <w:basedOn w:val="Default"/>
    <w:next w:val="Default"/>
    <w:uiPriority w:val="99"/>
    <w:rsid w:val="005B7DB7"/>
    <w:pPr>
      <w:spacing w:line="253" w:lineRule="atLeast"/>
    </w:pPr>
    <w:rPr>
      <w:color w:val="auto"/>
    </w:rPr>
  </w:style>
  <w:style w:type="paragraph" w:customStyle="1" w:styleId="CM8">
    <w:name w:val="CM8"/>
    <w:basedOn w:val="Default"/>
    <w:next w:val="Default"/>
    <w:uiPriority w:val="99"/>
    <w:rsid w:val="005B7DB7"/>
    <w:pPr>
      <w:spacing w:line="256" w:lineRule="atLeast"/>
    </w:pPr>
    <w:rPr>
      <w:color w:val="auto"/>
    </w:rPr>
  </w:style>
  <w:style w:type="paragraph" w:customStyle="1" w:styleId="CM46">
    <w:name w:val="CM46"/>
    <w:basedOn w:val="Default"/>
    <w:next w:val="Default"/>
    <w:uiPriority w:val="99"/>
    <w:rsid w:val="005B7DB7"/>
    <w:rPr>
      <w:color w:val="auto"/>
    </w:rPr>
  </w:style>
  <w:style w:type="paragraph" w:styleId="BalloonText">
    <w:name w:val="Balloon Text"/>
    <w:basedOn w:val="Normal"/>
    <w:link w:val="BalloonTextChar"/>
    <w:uiPriority w:val="99"/>
    <w:semiHidden/>
    <w:unhideWhenUsed/>
    <w:rsid w:val="00886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EA8"/>
    <w:rPr>
      <w:rFonts w:ascii="Tahoma" w:hAnsi="Tahoma" w:cs="Tahoma"/>
      <w:sz w:val="16"/>
      <w:szCs w:val="16"/>
    </w:rPr>
  </w:style>
  <w:style w:type="character" w:styleId="Hyperlink">
    <w:name w:val="Hyperlink"/>
    <w:basedOn w:val="DefaultParagraphFont"/>
    <w:uiPriority w:val="99"/>
    <w:unhideWhenUsed/>
    <w:rsid w:val="00AA3D62"/>
    <w:rPr>
      <w:color w:val="0563C1" w:themeColor="hyperlink"/>
      <w:u w:val="single"/>
    </w:rPr>
  </w:style>
  <w:style w:type="paragraph" w:styleId="ListParagraph">
    <w:name w:val="List Paragraph"/>
    <w:basedOn w:val="Normal"/>
    <w:uiPriority w:val="34"/>
    <w:qFormat/>
    <w:rsid w:val="00AA3D62"/>
    <w:pPr>
      <w:ind w:left="720"/>
      <w:contextualSpacing/>
    </w:pPr>
  </w:style>
  <w:style w:type="character" w:customStyle="1" w:styleId="Heading1Char">
    <w:name w:val="Heading 1 Char"/>
    <w:basedOn w:val="DefaultParagraphFont"/>
    <w:link w:val="Heading1"/>
    <w:uiPriority w:val="9"/>
    <w:rsid w:val="006B5B82"/>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6B5B82"/>
    <w:pPr>
      <w:spacing w:line="276" w:lineRule="auto"/>
      <w:outlineLvl w:val="9"/>
    </w:pPr>
    <w:rPr>
      <w:lang w:eastAsia="ja-JP"/>
    </w:rPr>
  </w:style>
  <w:style w:type="character" w:customStyle="1" w:styleId="Heading2Char">
    <w:name w:val="Heading 2 Char"/>
    <w:basedOn w:val="DefaultParagraphFont"/>
    <w:link w:val="Heading2"/>
    <w:uiPriority w:val="9"/>
    <w:rsid w:val="006B5B8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B5B8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447051"/>
    <w:rPr>
      <w:rFonts w:asciiTheme="majorHAnsi" w:eastAsiaTheme="majorEastAsia" w:hAnsiTheme="majorHAnsi" w:cstheme="majorBidi"/>
      <w:b/>
      <w:bCs/>
      <w:i/>
      <w:iCs/>
      <w:color w:val="5B9BD5" w:themeColor="accent1"/>
    </w:rPr>
  </w:style>
  <w:style w:type="paragraph" w:styleId="TOC1">
    <w:name w:val="toc 1"/>
    <w:basedOn w:val="Normal"/>
    <w:next w:val="Normal"/>
    <w:autoRedefine/>
    <w:uiPriority w:val="39"/>
    <w:unhideWhenUsed/>
    <w:rsid w:val="00E93E8C"/>
    <w:pPr>
      <w:spacing w:after="100"/>
    </w:pPr>
  </w:style>
  <w:style w:type="paragraph" w:styleId="TOC2">
    <w:name w:val="toc 2"/>
    <w:basedOn w:val="Normal"/>
    <w:next w:val="Normal"/>
    <w:autoRedefine/>
    <w:uiPriority w:val="39"/>
    <w:unhideWhenUsed/>
    <w:rsid w:val="00E93E8C"/>
    <w:pPr>
      <w:spacing w:after="100"/>
      <w:ind w:left="220"/>
    </w:pPr>
  </w:style>
  <w:style w:type="paragraph" w:styleId="TOC3">
    <w:name w:val="toc 3"/>
    <w:basedOn w:val="Normal"/>
    <w:next w:val="Normal"/>
    <w:autoRedefine/>
    <w:uiPriority w:val="39"/>
    <w:unhideWhenUsed/>
    <w:rsid w:val="00E93E8C"/>
    <w:pPr>
      <w:spacing w:after="100"/>
      <w:ind w:left="440"/>
    </w:pPr>
  </w:style>
  <w:style w:type="character" w:styleId="FollowedHyperlink">
    <w:name w:val="FollowedHyperlink"/>
    <w:basedOn w:val="DefaultParagraphFont"/>
    <w:uiPriority w:val="99"/>
    <w:semiHidden/>
    <w:unhideWhenUsed/>
    <w:rsid w:val="00C40F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2126">
      <w:bodyDiv w:val="1"/>
      <w:marLeft w:val="60"/>
      <w:marRight w:val="60"/>
      <w:marTop w:val="60"/>
      <w:marBottom w:val="15"/>
      <w:divBdr>
        <w:top w:val="none" w:sz="0" w:space="0" w:color="auto"/>
        <w:left w:val="none" w:sz="0" w:space="0" w:color="auto"/>
        <w:bottom w:val="none" w:sz="0" w:space="0" w:color="auto"/>
        <w:right w:val="none" w:sz="0" w:space="0" w:color="auto"/>
      </w:divBdr>
      <w:divsChild>
        <w:div w:id="1634824341">
          <w:marLeft w:val="0"/>
          <w:marRight w:val="0"/>
          <w:marTop w:val="0"/>
          <w:marBottom w:val="0"/>
          <w:divBdr>
            <w:top w:val="none" w:sz="0" w:space="0" w:color="auto"/>
            <w:left w:val="none" w:sz="0" w:space="0" w:color="auto"/>
            <w:bottom w:val="none" w:sz="0" w:space="0" w:color="auto"/>
            <w:right w:val="none" w:sz="0" w:space="0" w:color="auto"/>
          </w:divBdr>
        </w:div>
        <w:div w:id="743796196">
          <w:marLeft w:val="0"/>
          <w:marRight w:val="0"/>
          <w:marTop w:val="0"/>
          <w:marBottom w:val="0"/>
          <w:divBdr>
            <w:top w:val="none" w:sz="0" w:space="0" w:color="auto"/>
            <w:left w:val="none" w:sz="0" w:space="0" w:color="auto"/>
            <w:bottom w:val="none" w:sz="0" w:space="0" w:color="auto"/>
            <w:right w:val="none" w:sz="0" w:space="0" w:color="auto"/>
          </w:divBdr>
        </w:div>
        <w:div w:id="2006349900">
          <w:marLeft w:val="0"/>
          <w:marRight w:val="0"/>
          <w:marTop w:val="0"/>
          <w:marBottom w:val="0"/>
          <w:divBdr>
            <w:top w:val="none" w:sz="0" w:space="0" w:color="auto"/>
            <w:left w:val="none" w:sz="0" w:space="0" w:color="auto"/>
            <w:bottom w:val="none" w:sz="0" w:space="0" w:color="auto"/>
            <w:right w:val="none" w:sz="0" w:space="0" w:color="auto"/>
          </w:divBdr>
        </w:div>
        <w:div w:id="399140335">
          <w:marLeft w:val="0"/>
          <w:marRight w:val="0"/>
          <w:marTop w:val="0"/>
          <w:marBottom w:val="0"/>
          <w:divBdr>
            <w:top w:val="none" w:sz="0" w:space="0" w:color="auto"/>
            <w:left w:val="none" w:sz="0" w:space="0" w:color="auto"/>
            <w:bottom w:val="none" w:sz="0" w:space="0" w:color="auto"/>
            <w:right w:val="none" w:sz="0" w:space="0" w:color="auto"/>
          </w:divBdr>
        </w:div>
        <w:div w:id="734358102">
          <w:marLeft w:val="0"/>
          <w:marRight w:val="0"/>
          <w:marTop w:val="0"/>
          <w:marBottom w:val="0"/>
          <w:divBdr>
            <w:top w:val="none" w:sz="0" w:space="0" w:color="auto"/>
            <w:left w:val="none" w:sz="0" w:space="0" w:color="auto"/>
            <w:bottom w:val="none" w:sz="0" w:space="0" w:color="auto"/>
            <w:right w:val="none" w:sz="0" w:space="0" w:color="auto"/>
          </w:divBdr>
        </w:div>
        <w:div w:id="66539808">
          <w:marLeft w:val="0"/>
          <w:marRight w:val="0"/>
          <w:marTop w:val="0"/>
          <w:marBottom w:val="0"/>
          <w:divBdr>
            <w:top w:val="none" w:sz="0" w:space="0" w:color="auto"/>
            <w:left w:val="none" w:sz="0" w:space="0" w:color="auto"/>
            <w:bottom w:val="none" w:sz="0" w:space="0" w:color="auto"/>
            <w:right w:val="none" w:sz="0" w:space="0" w:color="auto"/>
          </w:divBdr>
        </w:div>
        <w:div w:id="1611013689">
          <w:marLeft w:val="0"/>
          <w:marRight w:val="0"/>
          <w:marTop w:val="0"/>
          <w:marBottom w:val="0"/>
          <w:divBdr>
            <w:top w:val="none" w:sz="0" w:space="0" w:color="auto"/>
            <w:left w:val="none" w:sz="0" w:space="0" w:color="auto"/>
            <w:bottom w:val="none" w:sz="0" w:space="0" w:color="auto"/>
            <w:right w:val="none" w:sz="0" w:space="0" w:color="auto"/>
          </w:divBdr>
        </w:div>
        <w:div w:id="276109415">
          <w:marLeft w:val="0"/>
          <w:marRight w:val="0"/>
          <w:marTop w:val="0"/>
          <w:marBottom w:val="0"/>
          <w:divBdr>
            <w:top w:val="none" w:sz="0" w:space="0" w:color="auto"/>
            <w:left w:val="none" w:sz="0" w:space="0" w:color="auto"/>
            <w:bottom w:val="none" w:sz="0" w:space="0" w:color="auto"/>
            <w:right w:val="none" w:sz="0" w:space="0" w:color="auto"/>
          </w:divBdr>
        </w:div>
        <w:div w:id="766123311">
          <w:marLeft w:val="0"/>
          <w:marRight w:val="0"/>
          <w:marTop w:val="0"/>
          <w:marBottom w:val="0"/>
          <w:divBdr>
            <w:top w:val="none" w:sz="0" w:space="0" w:color="auto"/>
            <w:left w:val="none" w:sz="0" w:space="0" w:color="auto"/>
            <w:bottom w:val="none" w:sz="0" w:space="0" w:color="auto"/>
            <w:right w:val="none" w:sz="0" w:space="0" w:color="auto"/>
          </w:divBdr>
        </w:div>
        <w:div w:id="634529602">
          <w:marLeft w:val="0"/>
          <w:marRight w:val="0"/>
          <w:marTop w:val="0"/>
          <w:marBottom w:val="0"/>
          <w:divBdr>
            <w:top w:val="none" w:sz="0" w:space="0" w:color="auto"/>
            <w:left w:val="none" w:sz="0" w:space="0" w:color="auto"/>
            <w:bottom w:val="none" w:sz="0" w:space="0" w:color="auto"/>
            <w:right w:val="none" w:sz="0" w:space="0" w:color="auto"/>
          </w:divBdr>
        </w:div>
      </w:divsChild>
    </w:div>
    <w:div w:id="1560549922">
      <w:bodyDiv w:val="1"/>
      <w:marLeft w:val="0"/>
      <w:marRight w:val="0"/>
      <w:marTop w:val="0"/>
      <w:marBottom w:val="0"/>
      <w:divBdr>
        <w:top w:val="none" w:sz="0" w:space="0" w:color="auto"/>
        <w:left w:val="none" w:sz="0" w:space="0" w:color="auto"/>
        <w:bottom w:val="none" w:sz="0" w:space="0" w:color="auto"/>
        <w:right w:val="none" w:sz="0" w:space="0" w:color="auto"/>
      </w:divBdr>
    </w:div>
    <w:div w:id="18544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licies.msstate.edu/" TargetMode="External"/><Relationship Id="rId18" Type="http://schemas.openxmlformats.org/officeDocument/2006/relationships/hyperlink" Target="http://www.controller.msstate.edu/" TargetMode="External"/><Relationship Id="rId26" Type="http://schemas.openxmlformats.org/officeDocument/2006/relationships/hyperlink" Target="http://www.property.msstate.edu/forms/acq_form_data_entry.pdf" TargetMode="External"/><Relationship Id="rId39" Type="http://schemas.openxmlformats.org/officeDocument/2006/relationships/hyperlink" Target="http://www.property.msstate.edu/forms/hand_receipt_form_data_entry.pdf" TargetMode="External"/><Relationship Id="rId21" Type="http://schemas.openxmlformats.org/officeDocument/2006/relationships/hyperlink" Target="http://www.property.msstate.edu/forms/acq_form_data_entry.pdf" TargetMode="External"/><Relationship Id="rId34" Type="http://schemas.openxmlformats.org/officeDocument/2006/relationships/hyperlink" Target="http://www.property.msstate.edu/forms/RPC_SAV02_Self_Audit_Verification_Form%20092011.pdf" TargetMode="External"/><Relationship Id="rId42" Type="http://schemas.openxmlformats.org/officeDocument/2006/relationships/hyperlink" Target="http://www.property.msstate.edu/forms/acq_form_data_entry.pdf" TargetMode="External"/><Relationship Id="rId47" Type="http://schemas.openxmlformats.org/officeDocument/2006/relationships/hyperlink" Target="http://www.property.msstate.edu/forms/RPC_D01_Donation_Form_to_State_Funded_Entity.pdf" TargetMode="External"/><Relationship Id="rId50" Type="http://schemas.openxmlformats.org/officeDocument/2006/relationships/hyperlink" Target="http://www.property.msstate.edu/pdf/Self_Audit_Verification_Form.pdf"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perty.msstate.edu/forms/acq_form_data_entry.pdf" TargetMode="External"/><Relationship Id="rId29" Type="http://schemas.openxmlformats.org/officeDocument/2006/relationships/hyperlink" Target="http://www.property.msstate.edu/forms/disposal_e-waste_2.pdf" TargetMode="External"/><Relationship Id="rId11" Type="http://schemas.openxmlformats.org/officeDocument/2006/relationships/hyperlink" Target="http://www.property.msstate.edu/forms/hand_receipt_form_data_entry.pdf" TargetMode="External"/><Relationship Id="rId24" Type="http://schemas.openxmlformats.org/officeDocument/2006/relationships/hyperlink" Target="http://www.property.msstate.edu/forms/acq_form_data_entry.pdf" TargetMode="External"/><Relationship Id="rId32" Type="http://schemas.openxmlformats.org/officeDocument/2006/relationships/hyperlink" Target="http://www.property.msstate.edu/forms/Admin_Change_Leadership.pdf" TargetMode="External"/><Relationship Id="rId37" Type="http://schemas.openxmlformats.org/officeDocument/2006/relationships/hyperlink" Target="http://www.property.msstate.edu/forms/hand_receipt_form_data_entry.pdf" TargetMode="External"/><Relationship Id="rId40" Type="http://schemas.openxmlformats.org/officeDocument/2006/relationships/hyperlink" Target="http://www.property.msstate.edu/forms" TargetMode="External"/><Relationship Id="rId45" Type="http://schemas.openxmlformats.org/officeDocument/2006/relationships/hyperlink" Target="http://www.property.msstate.edu/forms/affidavit_form_data_entry.pdf" TargetMode="External"/><Relationship Id="rId53" Type="http://schemas.openxmlformats.org/officeDocument/2006/relationships/hyperlink" Target="http://www.property.msstate.edu/pdf/Govdeals_Vehicle_Inspection_Form.pdf" TargetMode="External"/><Relationship Id="rId5" Type="http://schemas.openxmlformats.org/officeDocument/2006/relationships/webSettings" Target="webSettings.xml"/><Relationship Id="rId10" Type="http://schemas.openxmlformats.org/officeDocument/2006/relationships/hyperlink" Target="http://www.policies.msstate.edu/" TargetMode="External"/><Relationship Id="rId19" Type="http://schemas.openxmlformats.org/officeDocument/2006/relationships/hyperlink" Target="http://www.property.msstate.edu/forms/acq_form_data_entry.pdf" TargetMode="External"/><Relationship Id="rId31" Type="http://schemas.openxmlformats.org/officeDocument/2006/relationships/hyperlink" Target="http://www.property.msstate.edu/forms/affidavit_form_data_entry.pdf" TargetMode="External"/><Relationship Id="rId44" Type="http://schemas.openxmlformats.org/officeDocument/2006/relationships/hyperlink" Target="http://www.property.msstate.edu/forms/sensitive_info_form_data_entry.pdf" TargetMode="External"/><Relationship Id="rId52" Type="http://schemas.openxmlformats.org/officeDocument/2006/relationships/hyperlink" Target="http://www.property.msstate.edu/forms/Leadership_Report.pdf" TargetMode="External"/><Relationship Id="rId4" Type="http://schemas.openxmlformats.org/officeDocument/2006/relationships/settings" Target="settings.xml"/><Relationship Id="rId9" Type="http://schemas.openxmlformats.org/officeDocument/2006/relationships/hyperlink" Target="https://www.property.msstate.edu/forms/Interdepartmental_Property_Transfer_Form.pdf" TargetMode="External"/><Relationship Id="rId14" Type="http://schemas.openxmlformats.org/officeDocument/2006/relationships/hyperlink" Target="http://www.property.msstate.edu/forms/acq_form_data_entry.pdf" TargetMode="External"/><Relationship Id="rId22" Type="http://schemas.openxmlformats.org/officeDocument/2006/relationships/hyperlink" Target="http://www.controller.msstate.edu/" TargetMode="External"/><Relationship Id="rId27" Type="http://schemas.openxmlformats.org/officeDocument/2006/relationships/hyperlink" Target="http://www.property.msstate.edu/forms/acq_form_data_entry.pdf" TargetMode="External"/><Relationship Id="rId30" Type="http://schemas.openxmlformats.org/officeDocument/2006/relationships/hyperlink" Target="http://www.property.msstate.edu/forms/disposal_e-waste_2.pdf" TargetMode="External"/><Relationship Id="rId35" Type="http://schemas.openxmlformats.org/officeDocument/2006/relationships/hyperlink" Target="http://www.property.msstate.edu/forms/hand_receipt_form_data_entry.pdf" TargetMode="External"/><Relationship Id="rId43" Type="http://schemas.openxmlformats.org/officeDocument/2006/relationships/hyperlink" Target="http://www.property.msstate.edu/forms/disposal_e-waste_2.pdf" TargetMode="External"/><Relationship Id="rId48" Type="http://schemas.openxmlformats.org/officeDocument/2006/relationships/hyperlink" Target="http://www.property.msstate.edu/forms/hand_receipt_form_data_entry.pdf" TargetMode="Externa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www.property.msstate.edu/forms/Reserved%20Surplus%20Property%20Permission%20Form%2010%2006.pdf" TargetMode="External"/><Relationship Id="rId3" Type="http://schemas.openxmlformats.org/officeDocument/2006/relationships/styles" Target="styles.xml"/><Relationship Id="rId12" Type="http://schemas.openxmlformats.org/officeDocument/2006/relationships/hyperlink" Target="http://www.property.msstate.edu" TargetMode="External"/><Relationship Id="rId17" Type="http://schemas.openxmlformats.org/officeDocument/2006/relationships/hyperlink" Target="http://www.property.msstate.edu" TargetMode="External"/><Relationship Id="rId25" Type="http://schemas.openxmlformats.org/officeDocument/2006/relationships/hyperlink" Target="http://www.property.msstate.edu/forms/acq_form_data_entry.pdf" TargetMode="External"/><Relationship Id="rId33" Type="http://schemas.openxmlformats.org/officeDocument/2006/relationships/hyperlink" Target="http://www.property.msstate.edu/forms" TargetMode="External"/><Relationship Id="rId38" Type="http://schemas.openxmlformats.org/officeDocument/2006/relationships/hyperlink" Target="http://www.property.msstate.edu/forms/disposal_e-waste_2.pdf" TargetMode="External"/><Relationship Id="rId46" Type="http://schemas.openxmlformats.org/officeDocument/2006/relationships/hyperlink" Target="http://www.property.msstate.edu/forms/interdepartmental_transfer_form_data_entry.pdf" TargetMode="External"/><Relationship Id="rId20" Type="http://schemas.openxmlformats.org/officeDocument/2006/relationships/hyperlink" Target="http://www.property.msstate.edu/forms/acq_form_data_entry.pdf" TargetMode="External"/><Relationship Id="rId41" Type="http://schemas.openxmlformats.org/officeDocument/2006/relationships/hyperlink" Target="https://www.property.msstate.edu/forms/RPC-MSC01%20Information%20Form%2008%2004.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roperty.msstate.edu/forms/acq_form_data_entry.pdf" TargetMode="External"/><Relationship Id="rId23" Type="http://schemas.openxmlformats.org/officeDocument/2006/relationships/hyperlink" Target="http://www.property.msstate.edu/forms/acq_form_data_entry.pdf" TargetMode="External"/><Relationship Id="rId28" Type="http://schemas.openxmlformats.org/officeDocument/2006/relationships/hyperlink" Target="http://www.property.msstate.edu/forms/acq_form_data_entry.pdf" TargetMode="External"/><Relationship Id="rId36" Type="http://schemas.openxmlformats.org/officeDocument/2006/relationships/hyperlink" Target="http://www.property.msstate.edu/forms/hand_receipt_form_data_entry.pdf" TargetMode="External"/><Relationship Id="rId49" Type="http://schemas.openxmlformats.org/officeDocument/2006/relationships/hyperlink" Target="http://www.property.msstate.edu/forms/RPC_SAV02_Self_Audit_Verification_Form%2009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8AF09-9F2F-497D-AB54-48BC635A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7827</Words>
  <Characters>44617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Property Management Procedures Manual</vt:lpstr>
    </vt:vector>
  </TitlesOfParts>
  <Manager/>
  <Company>Microsoft</Company>
  <LinksUpToDate>false</LinksUpToDate>
  <CharactersWithSpaces>52340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Management Procedures Manual</dc:title>
  <dc:subject/>
  <dc:creator>ama3</dc:creator>
  <cp:keywords/>
  <dc:description/>
  <cp:lastModifiedBy>Anderson, Ashley</cp:lastModifiedBy>
  <cp:revision>3</cp:revision>
  <cp:lastPrinted>2017-12-15T20:34:00Z</cp:lastPrinted>
  <dcterms:created xsi:type="dcterms:W3CDTF">2023-03-21T14:19:00Z</dcterms:created>
  <dcterms:modified xsi:type="dcterms:W3CDTF">2023-03-21T14:20:00Z</dcterms:modified>
  <cp:category/>
</cp:coreProperties>
</file>